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64FC" w14:textId="77777777" w:rsidR="0048490C" w:rsidRDefault="002374BB" w:rsidP="00906DD1">
      <w:pPr>
        <w:spacing w:after="0" w:line="276" w:lineRule="auto"/>
        <w:jc w:val="center"/>
        <w:rPr>
          <w:rFonts w:ascii="Arial" w:eastAsia="+mn-ea" w:hAnsi="Arial" w:cs="Arial"/>
          <w:b/>
          <w:color w:val="000000" w:themeColor="text1"/>
          <w:kern w:val="24"/>
          <w:sz w:val="28"/>
        </w:rPr>
      </w:pPr>
      <w:r>
        <w:rPr>
          <w:rFonts w:ascii="Arial" w:eastAsia="+mn-ea" w:hAnsi="Arial" w:cs="Arial"/>
          <w:b/>
          <w:color w:val="000000" w:themeColor="text1"/>
          <w:kern w:val="24"/>
          <w:sz w:val="28"/>
        </w:rPr>
        <w:t>Job Description and Person Specification</w:t>
      </w:r>
      <w:r w:rsidR="00FE1512" w:rsidRPr="00FE1512">
        <w:rPr>
          <w:rFonts w:ascii="Arial" w:eastAsia="+mn-ea" w:hAnsi="Arial" w:cs="Arial"/>
          <w:b/>
          <w:color w:val="000000" w:themeColor="text1"/>
          <w:kern w:val="24"/>
          <w:sz w:val="28"/>
        </w:rPr>
        <w:t xml:space="preserve"> </w:t>
      </w:r>
    </w:p>
    <w:p w14:paraId="768FFE92" w14:textId="77777777" w:rsidR="00B00E52" w:rsidRPr="00FE1512" w:rsidRDefault="00B00E52" w:rsidP="00906DD1">
      <w:pPr>
        <w:spacing w:after="0" w:line="276" w:lineRule="auto"/>
        <w:jc w:val="center"/>
        <w:rPr>
          <w:rFonts w:ascii="Arial" w:eastAsia="+mn-ea" w:hAnsi="Arial" w:cs="Arial"/>
          <w:b/>
          <w:color w:val="000000" w:themeColor="text1"/>
          <w:kern w:val="24"/>
          <w:sz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095"/>
        <w:gridCol w:w="312"/>
      </w:tblGrid>
      <w:tr w:rsidR="002374BB" w:rsidRPr="002374BB" w14:paraId="78A82DF5" w14:textId="77777777" w:rsidTr="321B7556">
        <w:trPr>
          <w:trHeight w:val="567"/>
        </w:trPr>
        <w:tc>
          <w:tcPr>
            <w:tcW w:w="2660" w:type="dxa"/>
            <w:shd w:val="clear" w:color="auto" w:fill="9CC2E5" w:themeFill="accent1" w:themeFillTint="99"/>
            <w:vAlign w:val="center"/>
          </w:tcPr>
          <w:p w14:paraId="0D261DE1" w14:textId="77777777" w:rsidR="002374BB" w:rsidRPr="002374BB" w:rsidRDefault="002374BB" w:rsidP="002158FA">
            <w:pPr>
              <w:spacing w:after="0" w:line="276" w:lineRule="auto"/>
              <w:rPr>
                <w:rFonts w:ascii="Arial" w:hAnsi="Arial" w:cs="Arial"/>
                <w:b/>
                <w:color w:val="FFFFFF"/>
              </w:rPr>
            </w:pPr>
            <w:r w:rsidRPr="002374BB">
              <w:rPr>
                <w:rFonts w:ascii="Arial" w:hAnsi="Arial" w:cs="Arial"/>
                <w:b/>
                <w:color w:val="FFFFFF"/>
              </w:rPr>
              <w:t>Job title:</w:t>
            </w:r>
          </w:p>
        </w:tc>
        <w:tc>
          <w:tcPr>
            <w:tcW w:w="6407" w:type="dxa"/>
            <w:gridSpan w:val="2"/>
            <w:vAlign w:val="center"/>
          </w:tcPr>
          <w:p w14:paraId="0A54F784" w14:textId="4B4F4D23" w:rsidR="002374BB" w:rsidRPr="002374BB" w:rsidRDefault="002D74D7" w:rsidP="00F57A81">
            <w:pPr>
              <w:spacing w:after="0" w:line="276" w:lineRule="auto"/>
              <w:rPr>
                <w:rFonts w:ascii="Arial" w:hAnsi="Arial" w:cs="Arial"/>
              </w:rPr>
            </w:pPr>
            <w:r>
              <w:rPr>
                <w:rFonts w:ascii="Arial" w:hAnsi="Arial" w:cs="Arial"/>
              </w:rPr>
              <w:t>S</w:t>
            </w:r>
            <w:r w:rsidR="00166E9A">
              <w:rPr>
                <w:rFonts w:ascii="Arial" w:hAnsi="Arial" w:cs="Arial"/>
              </w:rPr>
              <w:t>kin Camouflage</w:t>
            </w:r>
            <w:r>
              <w:rPr>
                <w:rFonts w:ascii="Arial" w:hAnsi="Arial" w:cs="Arial"/>
              </w:rPr>
              <w:t xml:space="preserve"> Practitioner</w:t>
            </w:r>
          </w:p>
        </w:tc>
      </w:tr>
      <w:tr w:rsidR="002374BB" w:rsidRPr="002374BB" w14:paraId="2BF9B4B5" w14:textId="77777777" w:rsidTr="321B7556">
        <w:trPr>
          <w:trHeight w:val="567"/>
        </w:trPr>
        <w:tc>
          <w:tcPr>
            <w:tcW w:w="2660" w:type="dxa"/>
            <w:shd w:val="clear" w:color="auto" w:fill="9CC2E5" w:themeFill="accent1" w:themeFillTint="99"/>
            <w:vAlign w:val="center"/>
          </w:tcPr>
          <w:p w14:paraId="66F81A3F" w14:textId="77777777" w:rsidR="002374BB" w:rsidRPr="002374BB" w:rsidRDefault="002374BB" w:rsidP="002158FA">
            <w:pPr>
              <w:spacing w:after="0" w:line="276" w:lineRule="auto"/>
              <w:rPr>
                <w:rFonts w:ascii="Arial" w:hAnsi="Arial" w:cs="Arial"/>
                <w:b/>
                <w:color w:val="FFFFFF"/>
              </w:rPr>
            </w:pPr>
            <w:r w:rsidRPr="002374BB">
              <w:rPr>
                <w:rFonts w:ascii="Arial" w:hAnsi="Arial" w:cs="Arial"/>
                <w:b/>
                <w:color w:val="FFFFFF"/>
              </w:rPr>
              <w:t>Location:</w:t>
            </w:r>
          </w:p>
        </w:tc>
        <w:tc>
          <w:tcPr>
            <w:tcW w:w="6407" w:type="dxa"/>
            <w:gridSpan w:val="2"/>
            <w:vAlign w:val="center"/>
          </w:tcPr>
          <w:p w14:paraId="5713C1AC" w14:textId="63F440EA" w:rsidR="002374BB" w:rsidRPr="00D00879" w:rsidRDefault="00CB5CA4" w:rsidP="00906DD1">
            <w:pPr>
              <w:spacing w:after="0" w:line="276" w:lineRule="auto"/>
              <w:jc w:val="both"/>
              <w:rPr>
                <w:rFonts w:ascii="Arial" w:hAnsi="Arial" w:cs="Arial"/>
                <w:color w:val="333333"/>
                <w:shd w:val="clear" w:color="auto" w:fill="FFFFFF"/>
              </w:rPr>
            </w:pPr>
            <w:r>
              <w:rPr>
                <w:rFonts w:ascii="Arial" w:hAnsi="Arial" w:cs="Arial"/>
                <w:color w:val="333333"/>
                <w:shd w:val="clear" w:color="auto" w:fill="FFFFFF"/>
              </w:rPr>
              <w:t xml:space="preserve">Local </w:t>
            </w:r>
            <w:r w:rsidR="005A7D11">
              <w:rPr>
                <w:rFonts w:ascii="Arial" w:hAnsi="Arial" w:cs="Arial"/>
                <w:color w:val="333333"/>
                <w:shd w:val="clear" w:color="auto" w:fill="FFFFFF"/>
              </w:rPr>
              <w:t>Skin Camouflage Hub – location</w:t>
            </w:r>
            <w:r w:rsidR="002D74D7">
              <w:rPr>
                <w:rFonts w:ascii="Arial" w:hAnsi="Arial" w:cs="Arial"/>
                <w:color w:val="333333"/>
                <w:shd w:val="clear" w:color="auto" w:fill="FFFFFF"/>
              </w:rPr>
              <w:t xml:space="preserve"> to be agreed</w:t>
            </w:r>
          </w:p>
        </w:tc>
      </w:tr>
      <w:tr w:rsidR="00D00879" w:rsidRPr="002374BB" w14:paraId="4217BEE7" w14:textId="77777777" w:rsidTr="321B7556">
        <w:trPr>
          <w:trHeight w:val="567"/>
        </w:trPr>
        <w:tc>
          <w:tcPr>
            <w:tcW w:w="2660" w:type="dxa"/>
            <w:shd w:val="clear" w:color="auto" w:fill="9CC2E5" w:themeFill="accent1" w:themeFillTint="99"/>
            <w:vAlign w:val="center"/>
          </w:tcPr>
          <w:p w14:paraId="259659B3" w14:textId="77777777" w:rsidR="00D00879" w:rsidRPr="002374BB" w:rsidRDefault="00D00879" w:rsidP="002158FA">
            <w:pPr>
              <w:spacing w:after="0" w:line="276" w:lineRule="auto"/>
              <w:rPr>
                <w:rFonts w:ascii="Arial" w:hAnsi="Arial" w:cs="Arial"/>
                <w:b/>
                <w:color w:val="FFFFFF"/>
              </w:rPr>
            </w:pPr>
            <w:r>
              <w:rPr>
                <w:rFonts w:ascii="Arial" w:hAnsi="Arial" w:cs="Arial"/>
                <w:b/>
                <w:color w:val="FFFFFF"/>
              </w:rPr>
              <w:t>Travel required:</w:t>
            </w:r>
          </w:p>
        </w:tc>
        <w:tc>
          <w:tcPr>
            <w:tcW w:w="6407" w:type="dxa"/>
            <w:gridSpan w:val="2"/>
            <w:vAlign w:val="center"/>
          </w:tcPr>
          <w:p w14:paraId="13FBE89E" w14:textId="2C6B3EC7" w:rsidR="00D00879" w:rsidRPr="002D43B5" w:rsidRDefault="00D00879" w:rsidP="002D74D7">
            <w:pPr>
              <w:spacing w:after="0" w:line="276" w:lineRule="auto"/>
              <w:jc w:val="both"/>
              <w:rPr>
                <w:rFonts w:ascii="Arial" w:hAnsi="Arial" w:cs="Arial"/>
                <w:color w:val="333333"/>
                <w:shd w:val="clear" w:color="auto" w:fill="FFFFFF"/>
              </w:rPr>
            </w:pPr>
            <w:r>
              <w:rPr>
                <w:rFonts w:ascii="Arial" w:hAnsi="Arial" w:cs="Arial"/>
                <w:color w:val="333333"/>
                <w:shd w:val="clear" w:color="auto" w:fill="FFFFFF"/>
              </w:rPr>
              <w:t xml:space="preserve">Across </w:t>
            </w:r>
            <w:r w:rsidR="002D74D7">
              <w:rPr>
                <w:rFonts w:ascii="Arial" w:hAnsi="Arial" w:cs="Arial"/>
                <w:color w:val="333333"/>
                <w:shd w:val="clear" w:color="auto" w:fill="FFFFFF"/>
              </w:rPr>
              <w:t>region as required, occasionally to Head Office</w:t>
            </w:r>
          </w:p>
        </w:tc>
      </w:tr>
      <w:tr w:rsidR="002374BB" w:rsidRPr="002374BB" w14:paraId="16D6A397" w14:textId="77777777" w:rsidTr="321B7556">
        <w:trPr>
          <w:trHeight w:val="567"/>
        </w:trPr>
        <w:tc>
          <w:tcPr>
            <w:tcW w:w="2660" w:type="dxa"/>
            <w:shd w:val="clear" w:color="auto" w:fill="9CC2E5" w:themeFill="accent1" w:themeFillTint="99"/>
            <w:vAlign w:val="center"/>
          </w:tcPr>
          <w:p w14:paraId="24038507" w14:textId="5E3874A7" w:rsidR="002374BB" w:rsidRPr="002374BB" w:rsidRDefault="002374BB" w:rsidP="002158FA">
            <w:pPr>
              <w:spacing w:after="0" w:line="276" w:lineRule="auto"/>
              <w:rPr>
                <w:rFonts w:ascii="Arial" w:hAnsi="Arial" w:cs="Arial"/>
                <w:b/>
                <w:color w:val="FFFFFF"/>
              </w:rPr>
            </w:pPr>
            <w:r w:rsidRPr="002374BB">
              <w:rPr>
                <w:rFonts w:ascii="Arial" w:hAnsi="Arial" w:cs="Arial"/>
                <w:b/>
                <w:color w:val="FFFFFF"/>
              </w:rPr>
              <w:t>Contract</w:t>
            </w:r>
            <w:r w:rsidR="00AB7C21">
              <w:rPr>
                <w:rFonts w:ascii="Arial" w:hAnsi="Arial" w:cs="Arial"/>
                <w:b/>
                <w:color w:val="FFFFFF"/>
              </w:rPr>
              <w:t xml:space="preserve"> type</w:t>
            </w:r>
            <w:r w:rsidRPr="002374BB">
              <w:rPr>
                <w:rFonts w:ascii="Arial" w:hAnsi="Arial" w:cs="Arial"/>
                <w:b/>
                <w:color w:val="FFFFFF"/>
              </w:rPr>
              <w:t>:</w:t>
            </w:r>
          </w:p>
        </w:tc>
        <w:tc>
          <w:tcPr>
            <w:tcW w:w="6407" w:type="dxa"/>
            <w:gridSpan w:val="2"/>
            <w:vAlign w:val="center"/>
          </w:tcPr>
          <w:p w14:paraId="3613209B" w14:textId="12B6AFFD" w:rsidR="002374BB" w:rsidRPr="002D43B5" w:rsidRDefault="00AE37F4" w:rsidP="321B7556">
            <w:pPr>
              <w:spacing w:after="0" w:line="276" w:lineRule="auto"/>
              <w:jc w:val="both"/>
              <w:rPr>
                <w:rFonts w:ascii="Arial" w:hAnsi="Arial" w:cs="Arial"/>
                <w:b/>
                <w:bCs/>
              </w:rPr>
            </w:pPr>
            <w:r w:rsidRPr="321B7556">
              <w:rPr>
                <w:rFonts w:ascii="Arial" w:hAnsi="Arial" w:cs="Arial"/>
              </w:rPr>
              <w:t>Fixed term</w:t>
            </w:r>
            <w:r w:rsidR="00E04304">
              <w:rPr>
                <w:rFonts w:ascii="Arial" w:hAnsi="Arial" w:cs="Arial"/>
              </w:rPr>
              <w:t>, part-time</w:t>
            </w:r>
          </w:p>
        </w:tc>
      </w:tr>
      <w:tr w:rsidR="004E762F" w:rsidRPr="002374BB" w14:paraId="21EFB23A" w14:textId="77777777" w:rsidTr="321B7556">
        <w:trPr>
          <w:trHeight w:val="567"/>
        </w:trPr>
        <w:tc>
          <w:tcPr>
            <w:tcW w:w="2660" w:type="dxa"/>
            <w:shd w:val="clear" w:color="auto" w:fill="9CC2E5" w:themeFill="accent1" w:themeFillTint="99"/>
            <w:vAlign w:val="center"/>
          </w:tcPr>
          <w:p w14:paraId="1384E638" w14:textId="62090EB3" w:rsidR="004E762F" w:rsidRPr="002374BB" w:rsidRDefault="004E762F" w:rsidP="002158FA">
            <w:pPr>
              <w:spacing w:after="0" w:line="276" w:lineRule="auto"/>
              <w:rPr>
                <w:rFonts w:ascii="Arial" w:hAnsi="Arial" w:cs="Arial"/>
                <w:b/>
                <w:color w:val="FFFFFF"/>
              </w:rPr>
            </w:pPr>
            <w:r>
              <w:rPr>
                <w:rFonts w:ascii="Arial" w:hAnsi="Arial" w:cs="Arial"/>
                <w:b/>
                <w:color w:val="FFFFFF"/>
              </w:rPr>
              <w:t>Salary:</w:t>
            </w:r>
          </w:p>
        </w:tc>
        <w:tc>
          <w:tcPr>
            <w:tcW w:w="6407" w:type="dxa"/>
            <w:gridSpan w:val="2"/>
            <w:vAlign w:val="center"/>
          </w:tcPr>
          <w:p w14:paraId="6C80BD6B" w14:textId="6E10C0A0" w:rsidR="004E762F" w:rsidRPr="321B7556" w:rsidRDefault="004E762F" w:rsidP="321B7556">
            <w:pPr>
              <w:spacing w:after="0" w:line="276" w:lineRule="auto"/>
              <w:jc w:val="both"/>
              <w:rPr>
                <w:rFonts w:ascii="Arial" w:hAnsi="Arial" w:cs="Arial"/>
              </w:rPr>
            </w:pPr>
            <w:r>
              <w:rPr>
                <w:rFonts w:ascii="Arial" w:hAnsi="Arial" w:cs="Arial"/>
              </w:rPr>
              <w:t>£</w:t>
            </w:r>
            <w:r w:rsidR="00296557">
              <w:rPr>
                <w:rFonts w:ascii="Arial" w:hAnsi="Arial" w:cs="Arial"/>
              </w:rPr>
              <w:t>11.</w:t>
            </w:r>
            <w:r w:rsidR="00A94949">
              <w:rPr>
                <w:rFonts w:ascii="Arial" w:hAnsi="Arial" w:cs="Arial"/>
              </w:rPr>
              <w:t>70</w:t>
            </w:r>
            <w:r>
              <w:rPr>
                <w:rFonts w:ascii="Arial" w:hAnsi="Arial" w:cs="Arial"/>
              </w:rPr>
              <w:t xml:space="preserve"> per </w:t>
            </w:r>
            <w:r w:rsidR="00F4682E">
              <w:rPr>
                <w:rFonts w:ascii="Arial" w:hAnsi="Arial" w:cs="Arial"/>
              </w:rPr>
              <w:t>hour</w:t>
            </w:r>
          </w:p>
        </w:tc>
      </w:tr>
      <w:tr w:rsidR="002374BB" w:rsidRPr="002374BB" w14:paraId="16FEBF2D" w14:textId="77777777" w:rsidTr="321B7556">
        <w:trPr>
          <w:trHeight w:val="567"/>
        </w:trPr>
        <w:tc>
          <w:tcPr>
            <w:tcW w:w="2660" w:type="dxa"/>
            <w:shd w:val="clear" w:color="auto" w:fill="9CC2E5" w:themeFill="accent1" w:themeFillTint="99"/>
            <w:vAlign w:val="center"/>
          </w:tcPr>
          <w:p w14:paraId="434EA40F" w14:textId="77777777" w:rsidR="002374BB" w:rsidRPr="002374BB" w:rsidRDefault="002374BB" w:rsidP="002158FA">
            <w:pPr>
              <w:spacing w:after="0" w:line="276" w:lineRule="auto"/>
              <w:rPr>
                <w:rFonts w:ascii="Arial" w:hAnsi="Arial" w:cs="Arial"/>
                <w:b/>
                <w:color w:val="FFFFFF"/>
              </w:rPr>
            </w:pPr>
            <w:r w:rsidRPr="002374BB">
              <w:rPr>
                <w:rFonts w:ascii="Arial" w:hAnsi="Arial" w:cs="Arial"/>
                <w:b/>
                <w:color w:val="FFFFFF"/>
              </w:rPr>
              <w:t>Reports to:</w:t>
            </w:r>
          </w:p>
        </w:tc>
        <w:tc>
          <w:tcPr>
            <w:tcW w:w="6095" w:type="dxa"/>
            <w:tcBorders>
              <w:right w:val="nil"/>
            </w:tcBorders>
            <w:vAlign w:val="center"/>
          </w:tcPr>
          <w:p w14:paraId="3AF8A2E0" w14:textId="7CF3D91F" w:rsidR="002374BB" w:rsidRPr="002D43B5" w:rsidRDefault="6050F56A" w:rsidP="002D43B5">
            <w:pPr>
              <w:spacing w:after="0" w:line="276" w:lineRule="auto"/>
              <w:rPr>
                <w:rFonts w:ascii="Arial" w:hAnsi="Arial" w:cs="Arial"/>
              </w:rPr>
            </w:pPr>
            <w:r w:rsidRPr="321B7556">
              <w:rPr>
                <w:rFonts w:ascii="Arial" w:hAnsi="Arial" w:cs="Arial"/>
              </w:rPr>
              <w:t>Skin Camouflage</w:t>
            </w:r>
            <w:r w:rsidR="00A94949">
              <w:rPr>
                <w:rFonts w:ascii="Arial" w:hAnsi="Arial" w:cs="Arial"/>
              </w:rPr>
              <w:t xml:space="preserve"> Manager</w:t>
            </w:r>
          </w:p>
        </w:tc>
        <w:tc>
          <w:tcPr>
            <w:tcW w:w="312" w:type="dxa"/>
            <w:tcBorders>
              <w:left w:val="nil"/>
            </w:tcBorders>
            <w:vAlign w:val="center"/>
          </w:tcPr>
          <w:p w14:paraId="6F8D3387" w14:textId="77777777" w:rsidR="002374BB" w:rsidRPr="002D43B5" w:rsidRDefault="002374BB" w:rsidP="002158FA">
            <w:pPr>
              <w:spacing w:after="0" w:line="276" w:lineRule="auto"/>
              <w:rPr>
                <w:rFonts w:ascii="Arial" w:hAnsi="Arial" w:cs="Arial"/>
              </w:rPr>
            </w:pPr>
          </w:p>
        </w:tc>
      </w:tr>
      <w:tr w:rsidR="002E7C14" w:rsidRPr="002374BB" w14:paraId="2CAE5F7C" w14:textId="77777777" w:rsidTr="321B7556">
        <w:trPr>
          <w:trHeight w:val="567"/>
        </w:trPr>
        <w:tc>
          <w:tcPr>
            <w:tcW w:w="2660" w:type="dxa"/>
            <w:shd w:val="clear" w:color="auto" w:fill="9CC2E5" w:themeFill="accent1" w:themeFillTint="99"/>
            <w:vAlign w:val="center"/>
          </w:tcPr>
          <w:p w14:paraId="45F8E203" w14:textId="77777777" w:rsidR="002E7C14" w:rsidRPr="002374BB" w:rsidRDefault="002E7C14" w:rsidP="002040B7">
            <w:pPr>
              <w:spacing w:after="0" w:line="276" w:lineRule="auto"/>
              <w:rPr>
                <w:rFonts w:ascii="Arial" w:hAnsi="Arial" w:cs="Arial"/>
                <w:b/>
                <w:color w:val="FFFFFF"/>
              </w:rPr>
            </w:pPr>
            <w:r>
              <w:rPr>
                <w:rFonts w:ascii="Arial" w:hAnsi="Arial" w:cs="Arial"/>
                <w:b/>
                <w:color w:val="FFFFFF"/>
              </w:rPr>
              <w:t>Member of:</w:t>
            </w:r>
          </w:p>
        </w:tc>
        <w:tc>
          <w:tcPr>
            <w:tcW w:w="6095" w:type="dxa"/>
            <w:tcBorders>
              <w:right w:val="nil"/>
            </w:tcBorders>
            <w:vAlign w:val="center"/>
          </w:tcPr>
          <w:p w14:paraId="78035D8F" w14:textId="77777777" w:rsidR="002E7C14" w:rsidRDefault="002D74D7" w:rsidP="002040B7">
            <w:pPr>
              <w:spacing w:after="0" w:line="276" w:lineRule="auto"/>
              <w:rPr>
                <w:rFonts w:ascii="Arial" w:hAnsi="Arial" w:cs="Arial"/>
              </w:rPr>
            </w:pPr>
            <w:r>
              <w:rPr>
                <w:rFonts w:ascii="Arial" w:hAnsi="Arial" w:cs="Arial"/>
              </w:rPr>
              <w:t>Skin Camouflage Service Team</w:t>
            </w:r>
          </w:p>
        </w:tc>
        <w:tc>
          <w:tcPr>
            <w:tcW w:w="312" w:type="dxa"/>
            <w:tcBorders>
              <w:left w:val="nil"/>
            </w:tcBorders>
            <w:vAlign w:val="center"/>
          </w:tcPr>
          <w:p w14:paraId="34293A4D" w14:textId="77777777" w:rsidR="002E7C14" w:rsidRPr="002374BB" w:rsidRDefault="002E7C14" w:rsidP="002040B7">
            <w:pPr>
              <w:spacing w:after="0" w:line="276" w:lineRule="auto"/>
              <w:rPr>
                <w:rFonts w:ascii="Arial" w:hAnsi="Arial" w:cs="Arial"/>
              </w:rPr>
            </w:pPr>
          </w:p>
        </w:tc>
      </w:tr>
      <w:tr w:rsidR="002374BB" w:rsidRPr="002374BB" w14:paraId="36EE798D" w14:textId="77777777" w:rsidTr="321B7556">
        <w:trPr>
          <w:trHeight w:val="567"/>
        </w:trPr>
        <w:tc>
          <w:tcPr>
            <w:tcW w:w="2660" w:type="dxa"/>
            <w:shd w:val="clear" w:color="auto" w:fill="9CC2E5" w:themeFill="accent1" w:themeFillTint="99"/>
            <w:vAlign w:val="center"/>
          </w:tcPr>
          <w:p w14:paraId="3891E4C6" w14:textId="77777777" w:rsidR="002374BB" w:rsidRPr="002374BB" w:rsidRDefault="005A7D11" w:rsidP="0044176F">
            <w:pPr>
              <w:spacing w:after="0" w:line="276" w:lineRule="auto"/>
              <w:rPr>
                <w:rFonts w:ascii="Arial" w:hAnsi="Arial" w:cs="Arial"/>
                <w:b/>
                <w:color w:val="FFFFFF"/>
              </w:rPr>
            </w:pPr>
            <w:r>
              <w:rPr>
                <w:rFonts w:ascii="Arial" w:hAnsi="Arial" w:cs="Arial"/>
                <w:b/>
                <w:color w:val="FFFFFF"/>
              </w:rPr>
              <w:t>R</w:t>
            </w:r>
            <w:r w:rsidR="002374BB" w:rsidRPr="002374BB">
              <w:rPr>
                <w:rFonts w:ascii="Arial" w:hAnsi="Arial" w:cs="Arial"/>
                <w:b/>
                <w:color w:val="FFFFFF"/>
              </w:rPr>
              <w:t>eports:</w:t>
            </w:r>
          </w:p>
        </w:tc>
        <w:tc>
          <w:tcPr>
            <w:tcW w:w="6095" w:type="dxa"/>
            <w:tcBorders>
              <w:right w:val="nil"/>
            </w:tcBorders>
            <w:shd w:val="clear" w:color="auto" w:fill="FFFFFF" w:themeFill="background1"/>
            <w:vAlign w:val="center"/>
          </w:tcPr>
          <w:p w14:paraId="500259C5" w14:textId="32085230" w:rsidR="002374BB" w:rsidRPr="0044176F" w:rsidRDefault="00CB5CA4" w:rsidP="00007CBB">
            <w:pPr>
              <w:spacing w:after="0" w:line="276" w:lineRule="auto"/>
              <w:jc w:val="both"/>
              <w:rPr>
                <w:rFonts w:ascii="Arial" w:hAnsi="Arial" w:cs="Arial"/>
              </w:rPr>
            </w:pPr>
            <w:r>
              <w:rPr>
                <w:rFonts w:ascii="Arial" w:hAnsi="Arial" w:cs="Arial"/>
              </w:rPr>
              <w:t>none</w:t>
            </w:r>
          </w:p>
        </w:tc>
        <w:tc>
          <w:tcPr>
            <w:tcW w:w="312" w:type="dxa"/>
            <w:tcBorders>
              <w:left w:val="nil"/>
            </w:tcBorders>
            <w:vAlign w:val="center"/>
          </w:tcPr>
          <w:p w14:paraId="053AAC3E" w14:textId="77777777" w:rsidR="002374BB" w:rsidRPr="002D43B5" w:rsidRDefault="002374BB" w:rsidP="0044176F">
            <w:pPr>
              <w:spacing w:after="0" w:line="276" w:lineRule="auto"/>
              <w:rPr>
                <w:rFonts w:ascii="Arial" w:hAnsi="Arial" w:cs="Arial"/>
              </w:rPr>
            </w:pPr>
          </w:p>
        </w:tc>
      </w:tr>
      <w:tr w:rsidR="002374BB" w:rsidRPr="002374BB" w14:paraId="325BBC76" w14:textId="77777777" w:rsidTr="321B7556">
        <w:trPr>
          <w:trHeight w:val="567"/>
        </w:trPr>
        <w:tc>
          <w:tcPr>
            <w:tcW w:w="2660" w:type="dxa"/>
            <w:shd w:val="clear" w:color="auto" w:fill="9CC2E5" w:themeFill="accent1" w:themeFillTint="99"/>
            <w:vAlign w:val="center"/>
          </w:tcPr>
          <w:p w14:paraId="75B9E472" w14:textId="77777777" w:rsidR="002374BB" w:rsidRPr="002374BB" w:rsidRDefault="002374BB" w:rsidP="002158FA">
            <w:pPr>
              <w:spacing w:after="0" w:line="276" w:lineRule="auto"/>
              <w:rPr>
                <w:rFonts w:ascii="Arial" w:hAnsi="Arial" w:cs="Arial"/>
                <w:b/>
                <w:color w:val="FFFFFF"/>
              </w:rPr>
            </w:pPr>
            <w:r w:rsidRPr="002374BB">
              <w:rPr>
                <w:rFonts w:ascii="Arial" w:hAnsi="Arial" w:cs="Arial"/>
                <w:b/>
                <w:color w:val="FFFFFF"/>
              </w:rPr>
              <w:t>Criminal Records Check:</w:t>
            </w:r>
          </w:p>
        </w:tc>
        <w:tc>
          <w:tcPr>
            <w:tcW w:w="6407" w:type="dxa"/>
            <w:gridSpan w:val="2"/>
            <w:vAlign w:val="center"/>
          </w:tcPr>
          <w:p w14:paraId="777DDB87" w14:textId="164C9A98" w:rsidR="00EC7F79" w:rsidRPr="00514D0C" w:rsidRDefault="64F50F40" w:rsidP="002D74D7">
            <w:pPr>
              <w:spacing w:after="0" w:line="276" w:lineRule="auto"/>
              <w:jc w:val="both"/>
              <w:rPr>
                <w:rFonts w:ascii="Arial" w:hAnsi="Arial" w:cs="Arial"/>
              </w:rPr>
            </w:pPr>
            <w:r w:rsidRPr="321B7556">
              <w:rPr>
                <w:rFonts w:ascii="Arial" w:hAnsi="Arial" w:cs="Arial"/>
              </w:rPr>
              <w:t xml:space="preserve">Enhanced </w:t>
            </w:r>
            <w:r w:rsidR="6050F56A" w:rsidRPr="321B7556">
              <w:rPr>
                <w:rFonts w:ascii="Arial" w:hAnsi="Arial" w:cs="Arial"/>
              </w:rPr>
              <w:t>DBS</w:t>
            </w:r>
            <w:r w:rsidR="00CB5CA4" w:rsidRPr="321B7556">
              <w:rPr>
                <w:rFonts w:ascii="Arial" w:hAnsi="Arial" w:cs="Arial"/>
              </w:rPr>
              <w:t xml:space="preserve"> </w:t>
            </w:r>
            <w:r w:rsidR="2D11E98B" w:rsidRPr="321B7556">
              <w:rPr>
                <w:rFonts w:ascii="Arial" w:hAnsi="Arial" w:cs="Arial"/>
              </w:rPr>
              <w:t>check</w:t>
            </w:r>
            <w:r w:rsidRPr="321B7556">
              <w:rPr>
                <w:rFonts w:ascii="Arial" w:hAnsi="Arial" w:cs="Arial"/>
              </w:rPr>
              <w:t xml:space="preserve"> with adult and children’s barred lists</w:t>
            </w:r>
          </w:p>
        </w:tc>
      </w:tr>
      <w:tr w:rsidR="00296557" w:rsidRPr="002374BB" w14:paraId="6898AE06" w14:textId="77777777" w:rsidTr="321B7556">
        <w:trPr>
          <w:trHeight w:val="567"/>
        </w:trPr>
        <w:tc>
          <w:tcPr>
            <w:tcW w:w="2660" w:type="dxa"/>
            <w:shd w:val="clear" w:color="auto" w:fill="9CC2E5" w:themeFill="accent1" w:themeFillTint="99"/>
            <w:vAlign w:val="center"/>
          </w:tcPr>
          <w:p w14:paraId="0CD61FA9" w14:textId="4D0C620E" w:rsidR="00296557" w:rsidRPr="002374BB" w:rsidRDefault="00296557" w:rsidP="002158FA">
            <w:pPr>
              <w:spacing w:after="0" w:line="276" w:lineRule="auto"/>
              <w:rPr>
                <w:rFonts w:ascii="Arial" w:hAnsi="Arial" w:cs="Arial"/>
                <w:b/>
                <w:color w:val="FFFFFF"/>
              </w:rPr>
            </w:pPr>
            <w:r>
              <w:rPr>
                <w:rFonts w:ascii="Arial" w:hAnsi="Arial" w:cs="Arial"/>
                <w:b/>
                <w:color w:val="FFFFFF"/>
              </w:rPr>
              <w:t>Training:</w:t>
            </w:r>
          </w:p>
        </w:tc>
        <w:tc>
          <w:tcPr>
            <w:tcW w:w="6407" w:type="dxa"/>
            <w:gridSpan w:val="2"/>
            <w:vAlign w:val="center"/>
          </w:tcPr>
          <w:p w14:paraId="0D895543" w14:textId="731B0E62" w:rsidR="00296557" w:rsidRPr="321B7556" w:rsidRDefault="00296557" w:rsidP="002D74D7">
            <w:pPr>
              <w:spacing w:after="0" w:line="276" w:lineRule="auto"/>
              <w:jc w:val="both"/>
              <w:rPr>
                <w:rFonts w:ascii="Arial" w:hAnsi="Arial" w:cs="Arial"/>
              </w:rPr>
            </w:pPr>
            <w:r>
              <w:rPr>
                <w:rFonts w:ascii="Arial" w:hAnsi="Arial" w:cs="Arial"/>
              </w:rPr>
              <w:t xml:space="preserve">Full training will be </w:t>
            </w:r>
            <w:r w:rsidR="004B1602">
              <w:rPr>
                <w:rFonts w:ascii="Arial" w:hAnsi="Arial" w:cs="Arial"/>
              </w:rPr>
              <w:t>provided</w:t>
            </w:r>
            <w:r w:rsidR="00803DF4">
              <w:rPr>
                <w:rFonts w:ascii="Arial" w:hAnsi="Arial" w:cs="Arial"/>
              </w:rPr>
              <w:t xml:space="preserve">. </w:t>
            </w:r>
            <w:r w:rsidR="00C42F9F">
              <w:rPr>
                <w:rFonts w:ascii="Arial" w:hAnsi="Arial" w:cs="Arial"/>
              </w:rPr>
              <w:t xml:space="preserve">The post </w:t>
            </w:r>
            <w:r w:rsidR="00D6440C">
              <w:rPr>
                <w:rFonts w:ascii="Arial" w:hAnsi="Arial" w:cs="Arial"/>
              </w:rPr>
              <w:t>includes</w:t>
            </w:r>
            <w:r w:rsidR="00C42F9F">
              <w:rPr>
                <w:rFonts w:ascii="Arial" w:hAnsi="Arial" w:cs="Arial"/>
              </w:rPr>
              <w:t xml:space="preserve"> a probationary period</w:t>
            </w:r>
            <w:r w:rsidR="00D6440C">
              <w:rPr>
                <w:rFonts w:ascii="Arial" w:hAnsi="Arial" w:cs="Arial"/>
              </w:rPr>
              <w:t xml:space="preserve"> as well as a skills assessment.</w:t>
            </w:r>
          </w:p>
        </w:tc>
      </w:tr>
    </w:tbl>
    <w:p w14:paraId="0459BC6F" w14:textId="77777777" w:rsidR="005B2EA4" w:rsidRDefault="005B2EA4" w:rsidP="0038522F">
      <w:pPr>
        <w:jc w:val="center"/>
        <w:rPr>
          <w:rFonts w:ascii="Arial" w:eastAsia="+mn-ea" w:hAnsi="Arial" w:cs="Arial"/>
          <w:b/>
          <w:color w:val="000000" w:themeColor="text1"/>
          <w:kern w:val="24"/>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2374BB" w:rsidRPr="002374BB" w14:paraId="3D532B6A" w14:textId="77777777">
        <w:trPr>
          <w:trHeight w:val="170"/>
        </w:trPr>
        <w:tc>
          <w:tcPr>
            <w:tcW w:w="9067" w:type="dxa"/>
            <w:shd w:val="clear" w:color="auto" w:fill="9CC2E5" w:themeFill="accent1" w:themeFillTint="99"/>
          </w:tcPr>
          <w:p w14:paraId="019E9F55" w14:textId="77777777" w:rsidR="002374BB" w:rsidRPr="002374BB" w:rsidRDefault="002374BB" w:rsidP="002374BB">
            <w:pPr>
              <w:pStyle w:val="Heading1"/>
              <w:jc w:val="center"/>
              <w:rPr>
                <w:rFonts w:ascii="Arial" w:hAnsi="Arial" w:cs="Arial"/>
                <w:color w:val="FFFFFF"/>
                <w:sz w:val="28"/>
                <w:szCs w:val="28"/>
              </w:rPr>
            </w:pPr>
            <w:r w:rsidRPr="002374BB">
              <w:rPr>
                <w:rFonts w:ascii="Arial" w:hAnsi="Arial" w:cs="Arial"/>
                <w:color w:val="FFFFFF"/>
                <w:sz w:val="28"/>
                <w:szCs w:val="28"/>
              </w:rPr>
              <w:t>About Changing Faces</w:t>
            </w:r>
          </w:p>
        </w:tc>
      </w:tr>
      <w:tr w:rsidR="002374BB" w:rsidRPr="00055FD6" w14:paraId="6370EFE4" w14:textId="77777777" w:rsidTr="00FF598B">
        <w:trPr>
          <w:trHeight w:val="2823"/>
        </w:trPr>
        <w:tc>
          <w:tcPr>
            <w:tcW w:w="9067" w:type="dxa"/>
          </w:tcPr>
          <w:p w14:paraId="3AB54971" w14:textId="77777777" w:rsidR="00B00E52" w:rsidRDefault="00B00E52" w:rsidP="00CC3541">
            <w:pPr>
              <w:widowControl w:val="0"/>
              <w:autoSpaceDE w:val="0"/>
              <w:autoSpaceDN w:val="0"/>
              <w:adjustRightInd w:val="0"/>
              <w:spacing w:after="0" w:line="276" w:lineRule="auto"/>
              <w:contextualSpacing/>
              <w:rPr>
                <w:rFonts w:ascii="Arial" w:hAnsi="Arial" w:cs="Arial"/>
                <w:color w:val="000000" w:themeColor="text1"/>
              </w:rPr>
            </w:pPr>
          </w:p>
          <w:p w14:paraId="57CF4160" w14:textId="77777777" w:rsidR="002374BB" w:rsidRDefault="002374BB" w:rsidP="00CC3541">
            <w:pPr>
              <w:widowControl w:val="0"/>
              <w:autoSpaceDE w:val="0"/>
              <w:autoSpaceDN w:val="0"/>
              <w:adjustRightInd w:val="0"/>
              <w:spacing w:after="0" w:line="276" w:lineRule="auto"/>
              <w:contextualSpacing/>
              <w:rPr>
                <w:rFonts w:ascii="Arial" w:hAnsi="Arial" w:cs="Arial"/>
                <w:color w:val="000000" w:themeColor="text1"/>
              </w:rPr>
            </w:pPr>
            <w:r w:rsidRPr="00202D2A">
              <w:rPr>
                <w:rFonts w:ascii="Arial" w:hAnsi="Arial" w:cs="Arial"/>
                <w:color w:val="000000" w:themeColor="text1"/>
              </w:rPr>
              <w:t xml:space="preserve">Changing Faces is the UK's leading charity for everyone who has a mark, scar or condition that makes them look different. Being different in a society where there is such pressure to look a certain way is extremely difficult. We provide advice and support, we challenge discrimination, and we campaign for a world that respects difference. </w:t>
            </w:r>
          </w:p>
          <w:p w14:paraId="090D6F3B" w14:textId="2E848E95" w:rsidR="00B00E52" w:rsidRPr="00FF598B" w:rsidRDefault="002374BB" w:rsidP="00CC3541">
            <w:pPr>
              <w:spacing w:after="0" w:line="276" w:lineRule="auto"/>
              <w:jc w:val="both"/>
              <w:rPr>
                <w:rFonts w:ascii="Arial" w:hAnsi="Arial" w:cs="Arial"/>
                <w:color w:val="000000" w:themeColor="text1"/>
              </w:rPr>
            </w:pPr>
            <w:r w:rsidRPr="00202D2A">
              <w:rPr>
                <w:rFonts w:ascii="Arial" w:hAnsi="Arial" w:cs="Arial"/>
                <w:color w:val="000000" w:themeColor="text1"/>
              </w:rPr>
              <w:t>Changing Faces wants a future where everyone with a visible difference on their face or body has the confidence, support</w:t>
            </w:r>
            <w:r w:rsidR="00FF598B">
              <w:rPr>
                <w:rFonts w:ascii="Arial" w:hAnsi="Arial" w:cs="Arial"/>
                <w:color w:val="000000" w:themeColor="text1"/>
              </w:rPr>
              <w:t>,</w:t>
            </w:r>
            <w:r w:rsidRPr="00202D2A">
              <w:rPr>
                <w:rFonts w:ascii="Arial" w:hAnsi="Arial" w:cs="Arial"/>
                <w:color w:val="000000" w:themeColor="text1"/>
              </w:rPr>
              <w:t xml:space="preserve"> and opportunity to lead the lives they want.</w:t>
            </w:r>
            <w:r w:rsidR="00FF598B">
              <w:rPr>
                <w:rFonts w:ascii="Arial" w:hAnsi="Arial" w:cs="Arial"/>
                <w:color w:val="000000" w:themeColor="text1"/>
              </w:rPr>
              <w:t xml:space="preserve"> </w:t>
            </w:r>
            <w:r w:rsidR="00FF598B" w:rsidRPr="005A7D11">
              <w:rPr>
                <w:rFonts w:ascii="Arial" w:hAnsi="Arial" w:cs="Arial"/>
                <w:color w:val="000000"/>
              </w:rPr>
              <w:t>Skin camouflage is one of the optional tools that Changing Faces can provide for clients with various skin conditions and scarring</w:t>
            </w:r>
            <w:r w:rsidR="00FF598B">
              <w:rPr>
                <w:rFonts w:ascii="Arial" w:hAnsi="Arial" w:cs="Arial"/>
                <w:color w:val="000000"/>
              </w:rPr>
              <w:t>.</w:t>
            </w:r>
          </w:p>
        </w:tc>
      </w:tr>
    </w:tbl>
    <w:p w14:paraId="7EAFE646" w14:textId="77777777" w:rsidR="002374BB" w:rsidRDefault="002374BB" w:rsidP="005B2EA4">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2374BB" w:rsidRPr="002374BB" w14:paraId="5F55C9E3" w14:textId="77777777" w:rsidTr="321B7556">
        <w:trPr>
          <w:trHeight w:val="170"/>
        </w:trPr>
        <w:tc>
          <w:tcPr>
            <w:tcW w:w="9067" w:type="dxa"/>
            <w:shd w:val="clear" w:color="auto" w:fill="9CC2E5" w:themeFill="accent1" w:themeFillTint="99"/>
          </w:tcPr>
          <w:p w14:paraId="3D221393" w14:textId="77777777" w:rsidR="002374BB" w:rsidRPr="002374BB" w:rsidRDefault="002374BB" w:rsidP="002158FA">
            <w:pPr>
              <w:pStyle w:val="Heading1"/>
              <w:jc w:val="center"/>
              <w:rPr>
                <w:rFonts w:ascii="Arial" w:hAnsi="Arial" w:cs="Arial"/>
                <w:color w:val="FFFFFF"/>
                <w:sz w:val="28"/>
                <w:szCs w:val="28"/>
              </w:rPr>
            </w:pPr>
            <w:r>
              <w:rPr>
                <w:rFonts w:ascii="Arial" w:hAnsi="Arial" w:cs="Arial"/>
                <w:color w:val="FFFFFF"/>
                <w:sz w:val="28"/>
                <w:szCs w:val="28"/>
              </w:rPr>
              <w:t>Overall Purpose of the Role</w:t>
            </w:r>
          </w:p>
        </w:tc>
      </w:tr>
      <w:tr w:rsidR="002374BB" w:rsidRPr="00055FD6" w14:paraId="353689A5" w14:textId="77777777" w:rsidTr="321B7556">
        <w:tc>
          <w:tcPr>
            <w:tcW w:w="9067" w:type="dxa"/>
          </w:tcPr>
          <w:p w14:paraId="792F0159" w14:textId="77777777" w:rsidR="00B00E52" w:rsidRDefault="00B00E52" w:rsidP="00B00E52">
            <w:pPr>
              <w:pStyle w:val="ListParagraph"/>
              <w:spacing w:line="276" w:lineRule="auto"/>
              <w:ind w:left="454"/>
              <w:rPr>
                <w:rFonts w:ascii="Arial" w:eastAsia="+mn-ea" w:hAnsi="Arial" w:cs="Arial"/>
                <w:color w:val="000000" w:themeColor="text1"/>
                <w:kern w:val="24"/>
                <w:sz w:val="22"/>
                <w:szCs w:val="22"/>
              </w:rPr>
            </w:pPr>
          </w:p>
          <w:p w14:paraId="72F37958" w14:textId="7816A733" w:rsidR="00007CBB" w:rsidRDefault="00007CBB" w:rsidP="004150AE">
            <w:pPr>
              <w:pStyle w:val="ListParagraph"/>
              <w:numPr>
                <w:ilvl w:val="0"/>
                <w:numId w:val="12"/>
              </w:numPr>
              <w:spacing w:line="276" w:lineRule="auto"/>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 xml:space="preserve">To deliver Skin Camouflage </w:t>
            </w:r>
            <w:r w:rsidR="008F2AE9">
              <w:rPr>
                <w:rFonts w:ascii="Arial" w:eastAsia="+mn-ea" w:hAnsi="Arial" w:cs="Arial"/>
                <w:color w:val="000000" w:themeColor="text1"/>
                <w:kern w:val="24"/>
                <w:sz w:val="22"/>
                <w:szCs w:val="22"/>
              </w:rPr>
              <w:t xml:space="preserve">clinic </w:t>
            </w:r>
            <w:r>
              <w:rPr>
                <w:rFonts w:ascii="Arial" w:eastAsia="+mn-ea" w:hAnsi="Arial" w:cs="Arial"/>
                <w:color w:val="000000" w:themeColor="text1"/>
                <w:kern w:val="24"/>
                <w:sz w:val="22"/>
                <w:szCs w:val="22"/>
              </w:rPr>
              <w:t>appointments to our clients</w:t>
            </w:r>
            <w:r w:rsidR="008F2AE9">
              <w:rPr>
                <w:rFonts w:ascii="Arial" w:eastAsia="+mn-ea" w:hAnsi="Arial" w:cs="Arial"/>
                <w:color w:val="000000" w:themeColor="text1"/>
                <w:kern w:val="24"/>
                <w:sz w:val="22"/>
                <w:szCs w:val="22"/>
              </w:rPr>
              <w:t>.</w:t>
            </w:r>
          </w:p>
          <w:p w14:paraId="67923F58" w14:textId="72E245DA" w:rsidR="0061265E" w:rsidRDefault="0061265E" w:rsidP="004150AE">
            <w:pPr>
              <w:pStyle w:val="ListParagraph"/>
              <w:numPr>
                <w:ilvl w:val="0"/>
                <w:numId w:val="12"/>
              </w:numPr>
              <w:spacing w:line="276" w:lineRule="auto"/>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To help signpost clients to other Changing Faces services or resources they may be interested in</w:t>
            </w:r>
            <w:r w:rsidR="008F2AE9">
              <w:rPr>
                <w:rFonts w:ascii="Arial" w:eastAsia="+mn-ea" w:hAnsi="Arial" w:cs="Arial"/>
                <w:color w:val="000000" w:themeColor="text1"/>
                <w:kern w:val="24"/>
                <w:sz w:val="22"/>
                <w:szCs w:val="22"/>
              </w:rPr>
              <w:t>.</w:t>
            </w:r>
          </w:p>
          <w:p w14:paraId="01831D4F" w14:textId="7C30EFC1" w:rsidR="004150AE" w:rsidRDefault="00351196" w:rsidP="004150AE">
            <w:pPr>
              <w:pStyle w:val="ListParagraph"/>
              <w:numPr>
                <w:ilvl w:val="0"/>
                <w:numId w:val="12"/>
              </w:numPr>
              <w:spacing w:line="276" w:lineRule="auto"/>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lastRenderedPageBreak/>
              <w:t>To work with the Skin Camouflage Team to continually review, develop, and maintain the service.</w:t>
            </w:r>
            <w:r w:rsidR="004150AE">
              <w:rPr>
                <w:rFonts w:ascii="Arial" w:eastAsia="+mn-ea" w:hAnsi="Arial" w:cs="Arial"/>
                <w:color w:val="000000" w:themeColor="text1"/>
                <w:kern w:val="24"/>
                <w:sz w:val="22"/>
                <w:szCs w:val="22"/>
              </w:rPr>
              <w:t xml:space="preserve"> </w:t>
            </w:r>
          </w:p>
          <w:p w14:paraId="7C6AB1FA" w14:textId="64219CA0" w:rsidR="00E0505A" w:rsidRDefault="00E0505A" w:rsidP="004150AE">
            <w:pPr>
              <w:pStyle w:val="ListParagraph"/>
              <w:numPr>
                <w:ilvl w:val="0"/>
                <w:numId w:val="12"/>
              </w:numPr>
              <w:spacing w:line="276" w:lineRule="auto"/>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 xml:space="preserve">To support the skin camouflage team to </w:t>
            </w:r>
            <w:r w:rsidR="00FC5AF4">
              <w:rPr>
                <w:rFonts w:ascii="Arial" w:eastAsia="+mn-ea" w:hAnsi="Arial" w:cs="Arial"/>
                <w:color w:val="000000" w:themeColor="text1"/>
                <w:kern w:val="24"/>
                <w:sz w:val="22"/>
                <w:szCs w:val="22"/>
              </w:rPr>
              <w:t xml:space="preserve">develop and maintain the skills and knowledge of </w:t>
            </w:r>
            <w:r w:rsidR="00EF492A">
              <w:rPr>
                <w:rFonts w:ascii="Arial" w:eastAsia="+mn-ea" w:hAnsi="Arial" w:cs="Arial"/>
                <w:color w:val="000000" w:themeColor="text1"/>
                <w:kern w:val="24"/>
                <w:sz w:val="22"/>
                <w:szCs w:val="22"/>
              </w:rPr>
              <w:t xml:space="preserve">all </w:t>
            </w:r>
            <w:r w:rsidR="00FC5AF4">
              <w:rPr>
                <w:rFonts w:ascii="Arial" w:eastAsia="+mn-ea" w:hAnsi="Arial" w:cs="Arial"/>
                <w:color w:val="000000" w:themeColor="text1"/>
                <w:kern w:val="24"/>
                <w:sz w:val="22"/>
                <w:szCs w:val="22"/>
              </w:rPr>
              <w:t>practitioners through contribution to training and mentoring processes</w:t>
            </w:r>
            <w:r w:rsidR="00EF492A">
              <w:rPr>
                <w:rFonts w:ascii="Arial" w:eastAsia="+mn-ea" w:hAnsi="Arial" w:cs="Arial"/>
                <w:color w:val="000000" w:themeColor="text1"/>
                <w:kern w:val="24"/>
                <w:sz w:val="22"/>
                <w:szCs w:val="22"/>
              </w:rPr>
              <w:t>.</w:t>
            </w:r>
          </w:p>
          <w:p w14:paraId="1E080863" w14:textId="77777777" w:rsidR="002374BB" w:rsidRPr="004150AE" w:rsidRDefault="002374BB" w:rsidP="008D0105">
            <w:pPr>
              <w:pStyle w:val="ListParagraph"/>
              <w:spacing w:line="276" w:lineRule="auto"/>
              <w:ind w:left="567"/>
              <w:rPr>
                <w:rFonts w:ascii="Arial" w:eastAsia="+mn-ea" w:hAnsi="Arial" w:cs="Arial"/>
                <w:color w:val="000000" w:themeColor="text1"/>
                <w:kern w:val="24"/>
                <w:sz w:val="22"/>
                <w:szCs w:val="22"/>
              </w:rPr>
            </w:pPr>
          </w:p>
        </w:tc>
      </w:tr>
      <w:tr w:rsidR="002374BB" w:rsidRPr="00781659" w14:paraId="4C33E26E" w14:textId="77777777" w:rsidTr="321B7556">
        <w:trPr>
          <w:trHeight w:val="170"/>
        </w:trPr>
        <w:tc>
          <w:tcPr>
            <w:tcW w:w="9067" w:type="dxa"/>
            <w:shd w:val="clear" w:color="auto" w:fill="9CC2E5" w:themeFill="accent1" w:themeFillTint="99"/>
          </w:tcPr>
          <w:p w14:paraId="084B4F75" w14:textId="77777777" w:rsidR="002374BB" w:rsidRPr="00781659" w:rsidRDefault="002374BB" w:rsidP="00781659">
            <w:pPr>
              <w:pStyle w:val="Heading1"/>
              <w:jc w:val="center"/>
              <w:rPr>
                <w:rFonts w:ascii="Arial" w:hAnsi="Arial" w:cs="Arial"/>
                <w:color w:val="FFFFFF"/>
                <w:sz w:val="28"/>
                <w:szCs w:val="28"/>
              </w:rPr>
            </w:pPr>
            <w:r w:rsidRPr="00781659">
              <w:rPr>
                <w:rFonts w:ascii="Arial" w:hAnsi="Arial" w:cs="Arial"/>
                <w:color w:val="FFFFFF"/>
                <w:sz w:val="28"/>
                <w:szCs w:val="28"/>
              </w:rPr>
              <w:lastRenderedPageBreak/>
              <w:t>Key Activities</w:t>
            </w:r>
          </w:p>
        </w:tc>
      </w:tr>
      <w:tr w:rsidR="00F05212" w:rsidRPr="00F05212" w14:paraId="0C89A513" w14:textId="77777777" w:rsidTr="006658E6">
        <w:trPr>
          <w:trHeight w:val="781"/>
        </w:trPr>
        <w:tc>
          <w:tcPr>
            <w:tcW w:w="9067" w:type="dxa"/>
          </w:tcPr>
          <w:tbl>
            <w:tblPr>
              <w:tblW w:w="0" w:type="auto"/>
              <w:tblBorders>
                <w:top w:val="nil"/>
                <w:left w:val="nil"/>
                <w:bottom w:val="nil"/>
                <w:right w:val="nil"/>
              </w:tblBorders>
              <w:tblLayout w:type="fixed"/>
              <w:tblLook w:val="0000" w:firstRow="0" w:lastRow="0" w:firstColumn="0" w:lastColumn="0" w:noHBand="0" w:noVBand="0"/>
            </w:tblPr>
            <w:tblGrid>
              <w:gridCol w:w="8494"/>
            </w:tblGrid>
            <w:tr w:rsidR="00F05212" w:rsidRPr="00F05212" w14:paraId="78EC94E6" w14:textId="77777777" w:rsidTr="321B7556">
              <w:trPr>
                <w:trHeight w:val="3184"/>
              </w:trPr>
              <w:tc>
                <w:tcPr>
                  <w:tcW w:w="8494" w:type="dxa"/>
                </w:tcPr>
                <w:p w14:paraId="7D826A84" w14:textId="77777777" w:rsidR="00B00E52" w:rsidRPr="00F05212" w:rsidRDefault="00B00E52" w:rsidP="00B00E52">
                  <w:pPr>
                    <w:autoSpaceDE w:val="0"/>
                    <w:autoSpaceDN w:val="0"/>
                    <w:adjustRightInd w:val="0"/>
                    <w:spacing w:after="0" w:line="240" w:lineRule="auto"/>
                    <w:rPr>
                      <w:rFonts w:ascii="Arial" w:hAnsi="Arial" w:cs="Arial"/>
                      <w:sz w:val="24"/>
                      <w:szCs w:val="24"/>
                    </w:rPr>
                  </w:pPr>
                </w:p>
                <w:p w14:paraId="2339FDF1" w14:textId="2A4E0B47" w:rsidR="001F3383" w:rsidRPr="00F05212" w:rsidRDefault="001F3383" w:rsidP="00654917">
                  <w:pPr>
                    <w:pStyle w:val="ListParagraph"/>
                    <w:numPr>
                      <w:ilvl w:val="0"/>
                      <w:numId w:val="30"/>
                    </w:numPr>
                    <w:autoSpaceDE w:val="0"/>
                    <w:autoSpaceDN w:val="0"/>
                    <w:adjustRightInd w:val="0"/>
                    <w:rPr>
                      <w:rFonts w:ascii="Arial" w:hAnsi="Arial" w:cs="Arial"/>
                      <w:sz w:val="22"/>
                      <w:szCs w:val="22"/>
                    </w:rPr>
                  </w:pPr>
                  <w:r w:rsidRPr="00F05212">
                    <w:rPr>
                      <w:rFonts w:ascii="Arial" w:hAnsi="Arial" w:cs="Arial"/>
                      <w:sz w:val="22"/>
                      <w:szCs w:val="22"/>
                    </w:rPr>
                    <w:t xml:space="preserve">To undertake Changing Faces Skin Camouflage training including </w:t>
                  </w:r>
                  <w:r w:rsidR="005C6F82" w:rsidRPr="00F05212">
                    <w:rPr>
                      <w:rFonts w:ascii="Arial" w:hAnsi="Arial" w:cs="Arial"/>
                      <w:sz w:val="22"/>
                      <w:szCs w:val="22"/>
                    </w:rPr>
                    <w:t xml:space="preserve">induction training, </w:t>
                  </w:r>
                  <w:r w:rsidRPr="00F05212">
                    <w:rPr>
                      <w:rFonts w:ascii="Arial" w:hAnsi="Arial" w:cs="Arial"/>
                      <w:sz w:val="22"/>
                      <w:szCs w:val="22"/>
                    </w:rPr>
                    <w:t>updates</w:t>
                  </w:r>
                  <w:r w:rsidR="005C6F82" w:rsidRPr="00F05212">
                    <w:rPr>
                      <w:rFonts w:ascii="Arial" w:hAnsi="Arial" w:cs="Arial"/>
                      <w:sz w:val="22"/>
                      <w:szCs w:val="22"/>
                    </w:rPr>
                    <w:t>,</w:t>
                  </w:r>
                  <w:r w:rsidRPr="00F05212">
                    <w:rPr>
                      <w:rFonts w:ascii="Arial" w:hAnsi="Arial" w:cs="Arial"/>
                      <w:sz w:val="22"/>
                      <w:szCs w:val="22"/>
                    </w:rPr>
                    <w:t xml:space="preserve"> and refreshers. </w:t>
                  </w:r>
                </w:p>
                <w:p w14:paraId="31DE2798" w14:textId="325578F8" w:rsidR="65B3AB87" w:rsidRPr="002614E0" w:rsidRDefault="002F52C9" w:rsidP="002614E0">
                  <w:pPr>
                    <w:pStyle w:val="ListParagraph"/>
                    <w:numPr>
                      <w:ilvl w:val="0"/>
                      <w:numId w:val="30"/>
                    </w:numPr>
                    <w:autoSpaceDE w:val="0"/>
                    <w:autoSpaceDN w:val="0"/>
                    <w:adjustRightInd w:val="0"/>
                    <w:rPr>
                      <w:rFonts w:ascii="Arial" w:hAnsi="Arial" w:cs="Arial"/>
                      <w:sz w:val="22"/>
                      <w:szCs w:val="22"/>
                    </w:rPr>
                  </w:pPr>
                  <w:r w:rsidRPr="002614E0">
                    <w:rPr>
                      <w:rFonts w:ascii="Arial" w:hAnsi="Arial" w:cs="Arial"/>
                      <w:sz w:val="22"/>
                      <w:szCs w:val="22"/>
                    </w:rPr>
                    <w:t>To deliver skin camouflage appointments via our local clinics</w:t>
                  </w:r>
                  <w:r w:rsidR="002614E0" w:rsidRPr="002614E0">
                    <w:rPr>
                      <w:rFonts w:ascii="Arial" w:hAnsi="Arial" w:cs="Arial"/>
                      <w:sz w:val="22"/>
                      <w:szCs w:val="22"/>
                    </w:rPr>
                    <w:t>, working solo at a third</w:t>
                  </w:r>
                  <w:r w:rsidR="002614E0">
                    <w:rPr>
                      <w:rFonts w:ascii="Arial" w:hAnsi="Arial" w:cs="Arial"/>
                      <w:sz w:val="22"/>
                      <w:szCs w:val="22"/>
                    </w:rPr>
                    <w:t>-</w:t>
                  </w:r>
                  <w:r w:rsidR="002614E0" w:rsidRPr="002614E0">
                    <w:rPr>
                      <w:rFonts w:ascii="Arial" w:hAnsi="Arial" w:cs="Arial"/>
                      <w:sz w:val="22"/>
                      <w:szCs w:val="22"/>
                    </w:rPr>
                    <w:t>party venue such as a therapy or community centre</w:t>
                  </w:r>
                  <w:r w:rsidR="002614E0">
                    <w:rPr>
                      <w:rFonts w:ascii="Arial" w:hAnsi="Arial" w:cs="Arial"/>
                      <w:sz w:val="22"/>
                      <w:szCs w:val="22"/>
                    </w:rPr>
                    <w:t>:</w:t>
                  </w:r>
                </w:p>
                <w:p w14:paraId="725E8559" w14:textId="78829205" w:rsidR="003A5AD5" w:rsidRPr="00F05212" w:rsidRDefault="0098406E" w:rsidP="0098406E">
                  <w:pPr>
                    <w:pStyle w:val="ListParagraph"/>
                    <w:numPr>
                      <w:ilvl w:val="1"/>
                      <w:numId w:val="30"/>
                    </w:numPr>
                    <w:autoSpaceDE w:val="0"/>
                    <w:autoSpaceDN w:val="0"/>
                    <w:adjustRightInd w:val="0"/>
                    <w:rPr>
                      <w:rFonts w:ascii="Arial" w:hAnsi="Arial" w:cs="Arial"/>
                      <w:sz w:val="22"/>
                      <w:szCs w:val="22"/>
                    </w:rPr>
                  </w:pPr>
                  <w:r w:rsidRPr="00F05212">
                    <w:rPr>
                      <w:rFonts w:ascii="Arial" w:hAnsi="Arial" w:cs="Arial"/>
                      <w:sz w:val="22"/>
                      <w:szCs w:val="22"/>
                    </w:rPr>
                    <w:t>Setting up a safe, welcoming space for clients</w:t>
                  </w:r>
                  <w:r w:rsidR="00EF492A">
                    <w:rPr>
                      <w:rFonts w:ascii="Arial" w:hAnsi="Arial" w:cs="Arial"/>
                      <w:sz w:val="22"/>
                      <w:szCs w:val="22"/>
                    </w:rPr>
                    <w:t>.</w:t>
                  </w:r>
                </w:p>
                <w:p w14:paraId="76D4973E" w14:textId="4428B93C" w:rsidR="0098406E" w:rsidRPr="00F05212" w:rsidRDefault="008C7EE1" w:rsidP="0098406E">
                  <w:pPr>
                    <w:pStyle w:val="ListParagraph"/>
                    <w:numPr>
                      <w:ilvl w:val="1"/>
                      <w:numId w:val="30"/>
                    </w:numPr>
                    <w:autoSpaceDE w:val="0"/>
                    <w:autoSpaceDN w:val="0"/>
                    <w:adjustRightInd w:val="0"/>
                    <w:rPr>
                      <w:rFonts w:ascii="Arial" w:hAnsi="Arial" w:cs="Arial"/>
                      <w:sz w:val="22"/>
                      <w:szCs w:val="22"/>
                    </w:rPr>
                  </w:pPr>
                  <w:r>
                    <w:rPr>
                      <w:rFonts w:ascii="Arial" w:hAnsi="Arial" w:cs="Arial"/>
                      <w:sz w:val="22"/>
                      <w:szCs w:val="22"/>
                    </w:rPr>
                    <w:t>Recording</w:t>
                  </w:r>
                  <w:r w:rsidR="00644A7E">
                    <w:rPr>
                      <w:rFonts w:ascii="Arial" w:hAnsi="Arial" w:cs="Arial"/>
                      <w:sz w:val="22"/>
                      <w:szCs w:val="22"/>
                    </w:rPr>
                    <w:t xml:space="preserve"> accurate</w:t>
                  </w:r>
                  <w:r w:rsidR="008535DB" w:rsidRPr="00F05212">
                    <w:rPr>
                      <w:rFonts w:ascii="Arial" w:hAnsi="Arial" w:cs="Arial"/>
                      <w:sz w:val="22"/>
                      <w:szCs w:val="22"/>
                    </w:rPr>
                    <w:t xml:space="preserve"> appointment details</w:t>
                  </w:r>
                  <w:r w:rsidR="00644A7E">
                    <w:rPr>
                      <w:rFonts w:ascii="Arial" w:hAnsi="Arial" w:cs="Arial"/>
                      <w:sz w:val="22"/>
                      <w:szCs w:val="22"/>
                    </w:rPr>
                    <w:t xml:space="preserve"> in a timely way</w:t>
                  </w:r>
                  <w:r w:rsidR="00EF492A">
                    <w:rPr>
                      <w:rFonts w:ascii="Arial" w:hAnsi="Arial" w:cs="Arial"/>
                      <w:sz w:val="22"/>
                      <w:szCs w:val="22"/>
                    </w:rPr>
                    <w:t>.</w:t>
                  </w:r>
                </w:p>
                <w:p w14:paraId="2776899B" w14:textId="69571088" w:rsidR="00AA370D" w:rsidRPr="00F05212" w:rsidRDefault="008535DB" w:rsidP="00AA370D">
                  <w:pPr>
                    <w:pStyle w:val="ListParagraph"/>
                    <w:numPr>
                      <w:ilvl w:val="1"/>
                      <w:numId w:val="30"/>
                    </w:numPr>
                    <w:autoSpaceDE w:val="0"/>
                    <w:autoSpaceDN w:val="0"/>
                    <w:adjustRightInd w:val="0"/>
                    <w:rPr>
                      <w:rFonts w:ascii="Arial" w:hAnsi="Arial" w:cs="Arial"/>
                      <w:sz w:val="22"/>
                      <w:szCs w:val="22"/>
                    </w:rPr>
                  </w:pPr>
                  <w:r w:rsidRPr="00F05212">
                    <w:rPr>
                      <w:rFonts w:ascii="Arial" w:hAnsi="Arial" w:cs="Arial"/>
                      <w:sz w:val="22"/>
                      <w:szCs w:val="22"/>
                    </w:rPr>
                    <w:t xml:space="preserve">Working with clients to identify their concerns, find a colour match, and support them to </w:t>
                  </w:r>
                  <w:r w:rsidR="00AA370D" w:rsidRPr="00F05212">
                    <w:rPr>
                      <w:rFonts w:ascii="Arial" w:hAnsi="Arial" w:cs="Arial"/>
                      <w:sz w:val="22"/>
                      <w:szCs w:val="22"/>
                    </w:rPr>
                    <w:t>learn how to apply</w:t>
                  </w:r>
                  <w:r w:rsidR="00EF492A">
                    <w:rPr>
                      <w:rFonts w:ascii="Arial" w:hAnsi="Arial" w:cs="Arial"/>
                      <w:sz w:val="22"/>
                      <w:szCs w:val="22"/>
                    </w:rPr>
                    <w:t>.</w:t>
                  </w:r>
                </w:p>
                <w:p w14:paraId="26CAE1C8" w14:textId="4C221429" w:rsidR="00AA370D" w:rsidRPr="00F05212" w:rsidRDefault="00AA370D" w:rsidP="00AA370D">
                  <w:pPr>
                    <w:pStyle w:val="ListParagraph"/>
                    <w:numPr>
                      <w:ilvl w:val="1"/>
                      <w:numId w:val="30"/>
                    </w:numPr>
                    <w:autoSpaceDE w:val="0"/>
                    <w:autoSpaceDN w:val="0"/>
                    <w:adjustRightInd w:val="0"/>
                    <w:rPr>
                      <w:rFonts w:ascii="Arial" w:hAnsi="Arial" w:cs="Arial"/>
                      <w:sz w:val="22"/>
                      <w:szCs w:val="22"/>
                    </w:rPr>
                  </w:pPr>
                  <w:r w:rsidRPr="00F05212">
                    <w:rPr>
                      <w:rFonts w:ascii="Arial" w:hAnsi="Arial" w:cs="Arial"/>
                      <w:sz w:val="22"/>
                      <w:szCs w:val="22"/>
                    </w:rPr>
                    <w:t xml:space="preserve">Provide clients with </w:t>
                  </w:r>
                  <w:r w:rsidR="008C6EE7" w:rsidRPr="00F05212">
                    <w:rPr>
                      <w:rFonts w:ascii="Arial" w:hAnsi="Arial" w:cs="Arial"/>
                      <w:sz w:val="22"/>
                      <w:szCs w:val="22"/>
                    </w:rPr>
                    <w:t>information about how to obtain products</w:t>
                  </w:r>
                  <w:r w:rsidR="00EF492A">
                    <w:rPr>
                      <w:rFonts w:ascii="Arial" w:hAnsi="Arial" w:cs="Arial"/>
                      <w:sz w:val="22"/>
                      <w:szCs w:val="22"/>
                    </w:rPr>
                    <w:t>.</w:t>
                  </w:r>
                </w:p>
                <w:p w14:paraId="2CC00367" w14:textId="526C522B" w:rsidR="00654917" w:rsidRPr="00F05212" w:rsidRDefault="00841E0C" w:rsidP="00585417">
                  <w:pPr>
                    <w:pStyle w:val="ListParagraph"/>
                    <w:numPr>
                      <w:ilvl w:val="0"/>
                      <w:numId w:val="30"/>
                    </w:numPr>
                    <w:autoSpaceDE w:val="0"/>
                    <w:autoSpaceDN w:val="0"/>
                    <w:adjustRightInd w:val="0"/>
                    <w:rPr>
                      <w:rFonts w:ascii="Arial" w:hAnsi="Arial" w:cs="Arial"/>
                      <w:sz w:val="22"/>
                      <w:szCs w:val="22"/>
                    </w:rPr>
                  </w:pPr>
                  <w:r w:rsidRPr="00F05212">
                    <w:rPr>
                      <w:rFonts w:ascii="Arial" w:hAnsi="Arial" w:cs="Arial"/>
                      <w:sz w:val="22"/>
                      <w:szCs w:val="22"/>
                    </w:rPr>
                    <w:t>To liaise closely with the SCS team</w:t>
                  </w:r>
                  <w:r w:rsidR="008C6EE7" w:rsidRPr="00F05212">
                    <w:rPr>
                      <w:rFonts w:ascii="Arial" w:hAnsi="Arial" w:cs="Arial"/>
                      <w:sz w:val="22"/>
                      <w:szCs w:val="22"/>
                    </w:rPr>
                    <w:t>, particular around clinic planning</w:t>
                  </w:r>
                  <w:r w:rsidR="00EF492A">
                    <w:rPr>
                      <w:rFonts w:ascii="Arial" w:hAnsi="Arial" w:cs="Arial"/>
                      <w:sz w:val="22"/>
                      <w:szCs w:val="22"/>
                    </w:rPr>
                    <w:t>.</w:t>
                  </w:r>
                </w:p>
                <w:p w14:paraId="0F3D364E" w14:textId="20991D54" w:rsidR="000C3273" w:rsidRPr="00F05212" w:rsidRDefault="00B00E52" w:rsidP="000C3273">
                  <w:pPr>
                    <w:pStyle w:val="ListParagraph"/>
                    <w:numPr>
                      <w:ilvl w:val="0"/>
                      <w:numId w:val="30"/>
                    </w:numPr>
                    <w:autoSpaceDE w:val="0"/>
                    <w:autoSpaceDN w:val="0"/>
                    <w:adjustRightInd w:val="0"/>
                    <w:rPr>
                      <w:rFonts w:ascii="Arial" w:hAnsi="Arial" w:cs="Arial"/>
                      <w:sz w:val="22"/>
                      <w:szCs w:val="22"/>
                    </w:rPr>
                  </w:pPr>
                  <w:r w:rsidRPr="00F05212">
                    <w:rPr>
                      <w:rFonts w:ascii="Arial" w:hAnsi="Arial" w:cs="Arial"/>
                      <w:sz w:val="22"/>
                      <w:szCs w:val="22"/>
                    </w:rPr>
                    <w:t>To practic</w:t>
                  </w:r>
                  <w:r w:rsidR="00AF3948" w:rsidRPr="00F05212">
                    <w:rPr>
                      <w:rFonts w:ascii="Arial" w:hAnsi="Arial" w:cs="Arial"/>
                      <w:sz w:val="22"/>
                      <w:szCs w:val="22"/>
                    </w:rPr>
                    <w:t>e</w:t>
                  </w:r>
                  <w:r w:rsidRPr="00F05212">
                    <w:rPr>
                      <w:rFonts w:ascii="Arial" w:hAnsi="Arial" w:cs="Arial"/>
                      <w:sz w:val="22"/>
                      <w:szCs w:val="22"/>
                    </w:rPr>
                    <w:t xml:space="preserve"> within Changing Faces policies and procedures, paying particular attention to safeguarding, confidentiality and data protection, and hygiene</w:t>
                  </w:r>
                  <w:r w:rsidR="000C3273" w:rsidRPr="00F05212">
                    <w:rPr>
                      <w:rFonts w:ascii="Arial" w:hAnsi="Arial" w:cs="Arial"/>
                      <w:sz w:val="22"/>
                      <w:szCs w:val="22"/>
                    </w:rPr>
                    <w:t xml:space="preserve"> </w:t>
                  </w:r>
                  <w:r w:rsidR="00AF3948" w:rsidRPr="00F05212">
                    <w:rPr>
                      <w:rFonts w:ascii="Arial" w:hAnsi="Arial" w:cs="Arial"/>
                      <w:sz w:val="22"/>
                      <w:szCs w:val="22"/>
                    </w:rPr>
                    <w:t>regulations</w:t>
                  </w:r>
                  <w:r w:rsidR="00EF492A">
                    <w:rPr>
                      <w:rFonts w:ascii="Arial" w:hAnsi="Arial" w:cs="Arial"/>
                      <w:sz w:val="22"/>
                      <w:szCs w:val="22"/>
                    </w:rPr>
                    <w:t>.</w:t>
                  </w:r>
                </w:p>
                <w:p w14:paraId="0F61632B" w14:textId="2D06F3F6" w:rsidR="008C7EE1" w:rsidRDefault="00D54688" w:rsidP="00C837F0">
                  <w:pPr>
                    <w:pStyle w:val="ListParagraph"/>
                    <w:numPr>
                      <w:ilvl w:val="0"/>
                      <w:numId w:val="30"/>
                    </w:numPr>
                    <w:autoSpaceDE w:val="0"/>
                    <w:autoSpaceDN w:val="0"/>
                    <w:adjustRightInd w:val="0"/>
                    <w:rPr>
                      <w:rFonts w:ascii="Arial" w:hAnsi="Arial" w:cs="Arial"/>
                      <w:sz w:val="22"/>
                      <w:szCs w:val="22"/>
                    </w:rPr>
                  </w:pPr>
                  <w:r w:rsidRPr="008C7EE1">
                    <w:rPr>
                      <w:rFonts w:ascii="Arial" w:hAnsi="Arial" w:cs="Arial"/>
                      <w:sz w:val="22"/>
                      <w:szCs w:val="22"/>
                    </w:rPr>
                    <w:t>To support new any new trainees through their initial mentoring sessions as require</w:t>
                  </w:r>
                  <w:r w:rsidR="008C7EE1" w:rsidRPr="008C7EE1">
                    <w:rPr>
                      <w:rFonts w:ascii="Arial" w:hAnsi="Arial" w:cs="Arial"/>
                      <w:sz w:val="22"/>
                      <w:szCs w:val="22"/>
                    </w:rPr>
                    <w:t>d</w:t>
                  </w:r>
                  <w:r w:rsidR="00EF492A">
                    <w:rPr>
                      <w:rFonts w:ascii="Arial" w:hAnsi="Arial" w:cs="Arial"/>
                      <w:sz w:val="22"/>
                      <w:szCs w:val="22"/>
                    </w:rPr>
                    <w:t>.</w:t>
                  </w:r>
                </w:p>
                <w:p w14:paraId="2B9B9B13" w14:textId="7EC9F30A" w:rsidR="008C7EE1" w:rsidRPr="008C7EE1" w:rsidRDefault="008C7EE1" w:rsidP="00C837F0">
                  <w:pPr>
                    <w:pStyle w:val="ListParagraph"/>
                    <w:numPr>
                      <w:ilvl w:val="0"/>
                      <w:numId w:val="30"/>
                    </w:numPr>
                    <w:autoSpaceDE w:val="0"/>
                    <w:autoSpaceDN w:val="0"/>
                    <w:adjustRightInd w:val="0"/>
                    <w:rPr>
                      <w:rFonts w:ascii="Arial" w:hAnsi="Arial" w:cs="Arial"/>
                      <w:sz w:val="22"/>
                      <w:szCs w:val="22"/>
                    </w:rPr>
                  </w:pPr>
                  <w:r w:rsidRPr="008C7EE1">
                    <w:rPr>
                      <w:rFonts w:ascii="Arial" w:hAnsi="Arial" w:cs="Arial"/>
                      <w:sz w:val="22"/>
                      <w:szCs w:val="22"/>
                    </w:rPr>
                    <w:t>To support individuals who may benefit from our other services to find out more about Changing Faces programmes and platforms, including the Changing Faces website and social media pages</w:t>
                  </w:r>
                  <w:r w:rsidR="00EF492A">
                    <w:rPr>
                      <w:rFonts w:ascii="Arial" w:hAnsi="Arial" w:cs="Arial"/>
                      <w:sz w:val="22"/>
                      <w:szCs w:val="22"/>
                    </w:rPr>
                    <w:t>.</w:t>
                  </w:r>
                  <w:r w:rsidRPr="008C7EE1">
                    <w:rPr>
                      <w:rFonts w:ascii="Arial" w:hAnsi="Arial" w:cs="Arial"/>
                      <w:sz w:val="22"/>
                      <w:szCs w:val="22"/>
                    </w:rPr>
                    <w:t xml:space="preserve"> </w:t>
                  </w:r>
                </w:p>
                <w:p w14:paraId="2769E81F" w14:textId="06A9A3DB" w:rsidR="00015011" w:rsidRPr="008C7EE1" w:rsidRDefault="00B00E52" w:rsidP="00D97944">
                  <w:pPr>
                    <w:pStyle w:val="ListParagraph"/>
                    <w:numPr>
                      <w:ilvl w:val="0"/>
                      <w:numId w:val="30"/>
                    </w:numPr>
                    <w:autoSpaceDE w:val="0"/>
                    <w:autoSpaceDN w:val="0"/>
                    <w:adjustRightInd w:val="0"/>
                    <w:rPr>
                      <w:rFonts w:ascii="Arial" w:hAnsi="Arial" w:cs="Arial"/>
                      <w:sz w:val="22"/>
                      <w:szCs w:val="22"/>
                    </w:rPr>
                  </w:pPr>
                  <w:r w:rsidRPr="008C7EE1">
                    <w:rPr>
                      <w:rFonts w:ascii="Arial" w:hAnsi="Arial" w:cs="Arial"/>
                      <w:sz w:val="22"/>
                      <w:szCs w:val="22"/>
                    </w:rPr>
                    <w:t xml:space="preserve">Raising issues with clinics, clients, or </w:t>
                  </w:r>
                  <w:r w:rsidR="00211107" w:rsidRPr="008C7EE1">
                    <w:rPr>
                      <w:rFonts w:ascii="Arial" w:hAnsi="Arial" w:cs="Arial"/>
                      <w:sz w:val="22"/>
                      <w:szCs w:val="22"/>
                    </w:rPr>
                    <w:t>trainees</w:t>
                  </w:r>
                  <w:r w:rsidRPr="008C7EE1">
                    <w:rPr>
                      <w:rFonts w:ascii="Arial" w:hAnsi="Arial" w:cs="Arial"/>
                      <w:sz w:val="22"/>
                      <w:szCs w:val="22"/>
                    </w:rPr>
                    <w:t xml:space="preserve"> with the SCS team</w:t>
                  </w:r>
                  <w:r w:rsidR="00AF3948" w:rsidRPr="008C7EE1">
                    <w:rPr>
                      <w:rFonts w:ascii="Arial" w:hAnsi="Arial" w:cs="Arial"/>
                      <w:sz w:val="22"/>
                      <w:szCs w:val="22"/>
                    </w:rPr>
                    <w:t xml:space="preserve"> </w:t>
                  </w:r>
                  <w:r w:rsidR="00015011" w:rsidRPr="008C7EE1">
                    <w:rPr>
                      <w:rFonts w:ascii="Arial" w:hAnsi="Arial" w:cs="Arial"/>
                      <w:sz w:val="22"/>
                      <w:szCs w:val="22"/>
                    </w:rPr>
                    <w:t>promptly</w:t>
                  </w:r>
                  <w:r w:rsidR="00EF492A">
                    <w:rPr>
                      <w:rFonts w:ascii="Arial" w:hAnsi="Arial" w:cs="Arial"/>
                      <w:sz w:val="22"/>
                      <w:szCs w:val="22"/>
                    </w:rPr>
                    <w:t>.</w:t>
                  </w:r>
                </w:p>
                <w:p w14:paraId="10E6BB40" w14:textId="22264D93" w:rsidR="00B00E52" w:rsidRPr="00F05212" w:rsidRDefault="00FF2259" w:rsidP="000C3273">
                  <w:pPr>
                    <w:pStyle w:val="ListParagraph"/>
                    <w:numPr>
                      <w:ilvl w:val="0"/>
                      <w:numId w:val="30"/>
                    </w:numPr>
                    <w:autoSpaceDE w:val="0"/>
                    <w:autoSpaceDN w:val="0"/>
                    <w:adjustRightInd w:val="0"/>
                    <w:rPr>
                      <w:rFonts w:ascii="Arial" w:hAnsi="Arial" w:cs="Arial"/>
                      <w:sz w:val="22"/>
                      <w:szCs w:val="22"/>
                    </w:rPr>
                  </w:pPr>
                  <w:r>
                    <w:rPr>
                      <w:rFonts w:ascii="Arial" w:hAnsi="Arial" w:cs="Arial"/>
                      <w:sz w:val="22"/>
                      <w:szCs w:val="22"/>
                    </w:rPr>
                    <w:t xml:space="preserve">In the event of </w:t>
                  </w:r>
                  <w:r w:rsidR="006658E6">
                    <w:rPr>
                      <w:rFonts w:ascii="Arial" w:hAnsi="Arial" w:cs="Arial"/>
                      <w:sz w:val="22"/>
                      <w:szCs w:val="22"/>
                    </w:rPr>
                    <w:t>COVID-19 lockdowns or similar scenarios, t</w:t>
                  </w:r>
                  <w:r>
                    <w:rPr>
                      <w:rFonts w:ascii="Arial" w:hAnsi="Arial" w:cs="Arial"/>
                      <w:sz w:val="22"/>
                      <w:szCs w:val="22"/>
                    </w:rPr>
                    <w:t>o</w:t>
                  </w:r>
                  <w:r w:rsidR="4D2A97F1" w:rsidRPr="321B7556">
                    <w:rPr>
                      <w:rFonts w:ascii="Arial" w:hAnsi="Arial" w:cs="Arial"/>
                      <w:sz w:val="22"/>
                      <w:szCs w:val="22"/>
                    </w:rPr>
                    <w:t xml:space="preserve"> </w:t>
                  </w:r>
                  <w:r w:rsidR="36C28E1E" w:rsidRPr="321B7556">
                    <w:rPr>
                      <w:rFonts w:ascii="Arial" w:hAnsi="Arial" w:cs="Arial"/>
                      <w:sz w:val="22"/>
                      <w:szCs w:val="22"/>
                    </w:rPr>
                    <w:t xml:space="preserve">deliver </w:t>
                  </w:r>
                  <w:r w:rsidR="23837800" w:rsidRPr="321B7556">
                    <w:rPr>
                      <w:rFonts w:ascii="Arial" w:hAnsi="Arial" w:cs="Arial"/>
                      <w:sz w:val="22"/>
                      <w:szCs w:val="22"/>
                    </w:rPr>
                    <w:t>online sessions</w:t>
                  </w:r>
                  <w:r w:rsidR="36C28E1E" w:rsidRPr="321B7556">
                    <w:rPr>
                      <w:rFonts w:ascii="Arial" w:hAnsi="Arial" w:cs="Arial"/>
                      <w:sz w:val="22"/>
                      <w:szCs w:val="22"/>
                    </w:rPr>
                    <w:t xml:space="preserve"> </w:t>
                  </w:r>
                  <w:r w:rsidR="006658E6">
                    <w:rPr>
                      <w:rFonts w:ascii="Arial" w:hAnsi="Arial" w:cs="Arial"/>
                      <w:sz w:val="22"/>
                      <w:szCs w:val="22"/>
                    </w:rPr>
                    <w:t>as</w:t>
                  </w:r>
                  <w:r w:rsidR="23837800" w:rsidRPr="321B7556">
                    <w:rPr>
                      <w:rFonts w:ascii="Arial" w:hAnsi="Arial" w:cs="Arial"/>
                      <w:sz w:val="22"/>
                      <w:szCs w:val="22"/>
                    </w:rPr>
                    <w:t xml:space="preserve"> requested by the SCS team</w:t>
                  </w:r>
                  <w:r w:rsidR="00EF492A">
                    <w:rPr>
                      <w:rFonts w:ascii="Arial" w:hAnsi="Arial" w:cs="Arial"/>
                      <w:sz w:val="22"/>
                      <w:szCs w:val="22"/>
                    </w:rPr>
                    <w:t>.</w:t>
                  </w:r>
                  <w:r>
                    <w:rPr>
                      <w:rFonts w:ascii="Arial" w:hAnsi="Arial" w:cs="Arial"/>
                      <w:sz w:val="22"/>
                      <w:szCs w:val="22"/>
                    </w:rPr>
                    <w:t xml:space="preserve"> </w:t>
                  </w:r>
                </w:p>
                <w:p w14:paraId="64C896FB" w14:textId="00649541" w:rsidR="00B00E52" w:rsidRPr="00F05212" w:rsidRDefault="00B00E52" w:rsidP="000C3273">
                  <w:pPr>
                    <w:pStyle w:val="ListParagraph"/>
                    <w:numPr>
                      <w:ilvl w:val="0"/>
                      <w:numId w:val="30"/>
                    </w:numPr>
                    <w:autoSpaceDE w:val="0"/>
                    <w:autoSpaceDN w:val="0"/>
                    <w:adjustRightInd w:val="0"/>
                    <w:rPr>
                      <w:rFonts w:ascii="Arial" w:hAnsi="Arial" w:cs="Arial"/>
                      <w:sz w:val="22"/>
                      <w:szCs w:val="22"/>
                    </w:rPr>
                  </w:pPr>
                  <w:r w:rsidRPr="00F05212">
                    <w:rPr>
                      <w:rFonts w:ascii="Arial" w:hAnsi="Arial" w:cs="Arial"/>
                      <w:sz w:val="22"/>
                      <w:szCs w:val="22"/>
                    </w:rPr>
                    <w:t xml:space="preserve">To </w:t>
                  </w:r>
                  <w:r w:rsidR="000C3273" w:rsidRPr="00F05212">
                    <w:rPr>
                      <w:rFonts w:ascii="Arial" w:hAnsi="Arial" w:cs="Arial"/>
                      <w:sz w:val="22"/>
                      <w:szCs w:val="22"/>
                    </w:rPr>
                    <w:t xml:space="preserve">identify opportunities for service </w:t>
                  </w:r>
                  <w:r w:rsidR="009B667E" w:rsidRPr="00F05212">
                    <w:rPr>
                      <w:rFonts w:ascii="Arial" w:hAnsi="Arial" w:cs="Arial"/>
                      <w:sz w:val="22"/>
                      <w:szCs w:val="22"/>
                    </w:rPr>
                    <w:t>improvement and</w:t>
                  </w:r>
                  <w:r w:rsidR="000C3273" w:rsidRPr="00F05212">
                    <w:rPr>
                      <w:rFonts w:ascii="Arial" w:hAnsi="Arial" w:cs="Arial"/>
                      <w:sz w:val="22"/>
                      <w:szCs w:val="22"/>
                    </w:rPr>
                    <w:t xml:space="preserve"> discuss these with the SCS team</w:t>
                  </w:r>
                  <w:r w:rsidR="006658E6">
                    <w:rPr>
                      <w:rFonts w:ascii="Arial" w:hAnsi="Arial" w:cs="Arial"/>
                      <w:sz w:val="22"/>
                      <w:szCs w:val="22"/>
                    </w:rPr>
                    <w:t>.</w:t>
                  </w:r>
                </w:p>
                <w:p w14:paraId="7E550102" w14:textId="3A1889A9" w:rsidR="00B00E52" w:rsidRPr="00F05212" w:rsidRDefault="000C3273" w:rsidP="000C3273">
                  <w:pPr>
                    <w:pStyle w:val="ListParagraph"/>
                    <w:numPr>
                      <w:ilvl w:val="0"/>
                      <w:numId w:val="30"/>
                    </w:numPr>
                    <w:autoSpaceDE w:val="0"/>
                    <w:autoSpaceDN w:val="0"/>
                    <w:adjustRightInd w:val="0"/>
                    <w:rPr>
                      <w:rFonts w:ascii="Arial" w:hAnsi="Arial" w:cs="Arial"/>
                      <w:sz w:val="22"/>
                      <w:szCs w:val="22"/>
                    </w:rPr>
                  </w:pPr>
                  <w:r w:rsidRPr="00F05212">
                    <w:rPr>
                      <w:rFonts w:ascii="Arial" w:hAnsi="Arial" w:cs="Arial"/>
                      <w:sz w:val="22"/>
                      <w:szCs w:val="22"/>
                    </w:rPr>
                    <w:t xml:space="preserve">To be alert for Safeguarding issues, and to raise these with the </w:t>
                  </w:r>
                  <w:r w:rsidR="003E3173">
                    <w:rPr>
                      <w:rFonts w:ascii="Arial" w:hAnsi="Arial" w:cs="Arial"/>
                      <w:sz w:val="22"/>
                      <w:szCs w:val="22"/>
                    </w:rPr>
                    <w:t>Skin Camouflage Service Manager</w:t>
                  </w:r>
                  <w:r w:rsidRPr="00F05212">
                    <w:rPr>
                      <w:rFonts w:ascii="Arial" w:hAnsi="Arial" w:cs="Arial"/>
                      <w:sz w:val="22"/>
                      <w:szCs w:val="22"/>
                    </w:rPr>
                    <w:t>/Safeguarding team as soon as reasonably practicable</w:t>
                  </w:r>
                  <w:r w:rsidR="006658E6">
                    <w:rPr>
                      <w:rFonts w:ascii="Arial" w:hAnsi="Arial" w:cs="Arial"/>
                      <w:sz w:val="22"/>
                      <w:szCs w:val="22"/>
                    </w:rPr>
                    <w:t>.</w:t>
                  </w:r>
                </w:p>
                <w:p w14:paraId="31D26665" w14:textId="10D36066" w:rsidR="00CF4B3B" w:rsidRPr="00F05212" w:rsidRDefault="00CF4B3B" w:rsidP="000C3273">
                  <w:pPr>
                    <w:pStyle w:val="ListParagraph"/>
                    <w:numPr>
                      <w:ilvl w:val="0"/>
                      <w:numId w:val="30"/>
                    </w:numPr>
                    <w:autoSpaceDE w:val="0"/>
                    <w:autoSpaceDN w:val="0"/>
                    <w:adjustRightInd w:val="0"/>
                    <w:rPr>
                      <w:rFonts w:ascii="Arial" w:hAnsi="Arial" w:cs="Arial"/>
                      <w:sz w:val="22"/>
                      <w:szCs w:val="22"/>
                    </w:rPr>
                  </w:pPr>
                  <w:r w:rsidRPr="00F05212">
                    <w:rPr>
                      <w:rFonts w:ascii="Arial" w:hAnsi="Arial" w:cs="Arial"/>
                      <w:sz w:val="22"/>
                      <w:szCs w:val="22"/>
                    </w:rPr>
                    <w:t>To maintain a full, hygienic, Changing Faces kit</w:t>
                  </w:r>
                  <w:r w:rsidR="009B667E">
                    <w:rPr>
                      <w:rFonts w:ascii="Arial" w:hAnsi="Arial" w:cs="Arial"/>
                      <w:sz w:val="22"/>
                      <w:szCs w:val="22"/>
                    </w:rPr>
                    <w:t xml:space="preserve"> using our approved items.</w:t>
                  </w:r>
                </w:p>
                <w:p w14:paraId="1E14A429" w14:textId="0026E0E2" w:rsidR="000C3273" w:rsidRPr="002614E0" w:rsidRDefault="000C3273" w:rsidP="000C3273">
                  <w:pPr>
                    <w:pStyle w:val="ListParagraph"/>
                    <w:numPr>
                      <w:ilvl w:val="0"/>
                      <w:numId w:val="30"/>
                    </w:numPr>
                    <w:spacing w:line="276" w:lineRule="auto"/>
                    <w:rPr>
                      <w:rFonts w:ascii="Arial" w:hAnsi="Arial" w:cs="Arial"/>
                      <w:sz w:val="22"/>
                      <w:szCs w:val="22"/>
                    </w:rPr>
                  </w:pPr>
                  <w:r w:rsidRPr="00F05212">
                    <w:rPr>
                      <w:rFonts w:ascii="Arial" w:eastAsia="+mn-ea" w:hAnsi="Arial" w:cs="Arial"/>
                      <w:kern w:val="24"/>
                      <w:sz w:val="22"/>
                      <w:szCs w:val="22"/>
                    </w:rPr>
                    <w:t>To be a first-class ambassador for Changing Faces and the Skin Camouflage Service, supporting best practice within your region</w:t>
                  </w:r>
                  <w:r w:rsidR="006658E6">
                    <w:rPr>
                      <w:rFonts w:ascii="Arial" w:eastAsia="+mn-ea" w:hAnsi="Arial" w:cs="Arial"/>
                      <w:kern w:val="24"/>
                      <w:sz w:val="22"/>
                      <w:szCs w:val="22"/>
                    </w:rPr>
                    <w:t>.</w:t>
                  </w:r>
                </w:p>
                <w:p w14:paraId="18EA8B3E" w14:textId="0D34FC49" w:rsidR="000C3273" w:rsidRPr="00F05212" w:rsidRDefault="002614E0" w:rsidP="006658E6">
                  <w:pPr>
                    <w:pStyle w:val="ListParagraph"/>
                    <w:numPr>
                      <w:ilvl w:val="0"/>
                      <w:numId w:val="30"/>
                    </w:numPr>
                    <w:spacing w:line="276" w:lineRule="auto"/>
                    <w:rPr>
                      <w:rFonts w:ascii="Arial" w:hAnsi="Arial" w:cs="Arial"/>
                    </w:rPr>
                  </w:pPr>
                  <w:r>
                    <w:rPr>
                      <w:rFonts w:ascii="Arial" w:eastAsia="+mn-ea" w:hAnsi="Arial" w:cs="Arial"/>
                      <w:kern w:val="24"/>
                      <w:sz w:val="22"/>
                      <w:szCs w:val="22"/>
                    </w:rPr>
                    <w:t xml:space="preserve">Using digital processes to </w:t>
                  </w:r>
                  <w:r w:rsidR="001947A9">
                    <w:rPr>
                      <w:rFonts w:ascii="Arial" w:eastAsia="+mn-ea" w:hAnsi="Arial" w:cs="Arial"/>
                      <w:kern w:val="24"/>
                      <w:sz w:val="22"/>
                      <w:szCs w:val="22"/>
                    </w:rPr>
                    <w:t>enter and transfer client and clinic information securely</w:t>
                  </w:r>
                  <w:r w:rsidR="006658E6">
                    <w:rPr>
                      <w:rFonts w:ascii="Arial" w:eastAsia="+mn-ea" w:hAnsi="Arial" w:cs="Arial"/>
                      <w:kern w:val="24"/>
                      <w:sz w:val="22"/>
                      <w:szCs w:val="22"/>
                    </w:rPr>
                    <w:t>.</w:t>
                  </w:r>
                </w:p>
              </w:tc>
            </w:tr>
            <w:tr w:rsidR="00F05212" w:rsidRPr="00F05212" w14:paraId="51EE0758" w14:textId="77777777" w:rsidTr="006658E6">
              <w:trPr>
                <w:trHeight w:val="493"/>
              </w:trPr>
              <w:tc>
                <w:tcPr>
                  <w:tcW w:w="8494" w:type="dxa"/>
                </w:tcPr>
                <w:p w14:paraId="2CC9B9EA" w14:textId="77777777" w:rsidR="003A5AD5" w:rsidRPr="00F05212" w:rsidRDefault="003A5AD5" w:rsidP="00B00E52">
                  <w:pPr>
                    <w:autoSpaceDE w:val="0"/>
                    <w:autoSpaceDN w:val="0"/>
                    <w:adjustRightInd w:val="0"/>
                    <w:spacing w:after="0" w:line="240" w:lineRule="auto"/>
                    <w:rPr>
                      <w:rFonts w:ascii="Arial" w:hAnsi="Arial" w:cs="Arial"/>
                      <w:sz w:val="24"/>
                      <w:szCs w:val="24"/>
                    </w:rPr>
                  </w:pPr>
                </w:p>
              </w:tc>
            </w:tr>
          </w:tbl>
          <w:p w14:paraId="2719316B" w14:textId="77777777" w:rsidR="009E6977" w:rsidRPr="00F05212" w:rsidRDefault="009E6977" w:rsidP="000C3273">
            <w:pPr>
              <w:pStyle w:val="ListParagraph"/>
              <w:spacing w:line="276" w:lineRule="auto"/>
              <w:ind w:left="454"/>
              <w:rPr>
                <w:rFonts w:ascii="Arial" w:eastAsia="+mn-ea" w:hAnsi="Arial" w:cs="Arial"/>
                <w:kern w:val="24"/>
              </w:rPr>
            </w:pPr>
          </w:p>
        </w:tc>
      </w:tr>
      <w:tr w:rsidR="00F05212" w:rsidRPr="00F05212" w14:paraId="2CD15D5D" w14:textId="77777777" w:rsidTr="321B7556">
        <w:tc>
          <w:tcPr>
            <w:tcW w:w="9067" w:type="dxa"/>
          </w:tcPr>
          <w:p w14:paraId="178E7D28" w14:textId="77777777" w:rsidR="005F5AE6" w:rsidRPr="00F05212" w:rsidRDefault="005F5AE6" w:rsidP="0040500E">
            <w:pPr>
              <w:spacing w:after="0" w:line="276" w:lineRule="auto"/>
              <w:rPr>
                <w:rFonts w:ascii="Arial" w:hAnsi="Arial" w:cs="Arial"/>
                <w:b/>
              </w:rPr>
            </w:pPr>
            <w:r w:rsidRPr="00F05212">
              <w:rPr>
                <w:rFonts w:ascii="Arial" w:hAnsi="Arial" w:cs="Arial"/>
                <w:b/>
              </w:rPr>
              <w:t>Other</w:t>
            </w:r>
          </w:p>
          <w:p w14:paraId="5064244C" w14:textId="77777777" w:rsidR="0040500E" w:rsidRPr="00F05212" w:rsidRDefault="005F5AE6" w:rsidP="000C3273">
            <w:pPr>
              <w:pStyle w:val="ListParagraph"/>
              <w:spacing w:line="276" w:lineRule="auto"/>
              <w:ind w:left="454"/>
              <w:rPr>
                <w:rFonts w:ascii="Arial" w:hAnsi="Arial" w:cs="Arial"/>
              </w:rPr>
            </w:pPr>
            <w:r w:rsidRPr="00F05212">
              <w:rPr>
                <w:rFonts w:ascii="Arial" w:hAnsi="Arial" w:cs="Arial"/>
                <w:sz w:val="22"/>
                <w:szCs w:val="22"/>
              </w:rPr>
              <w:t>To undertake any other roles or responsibilities that may be reasonably required.</w:t>
            </w:r>
          </w:p>
        </w:tc>
      </w:tr>
    </w:tbl>
    <w:p w14:paraId="1A15BF9B" w14:textId="77777777" w:rsidR="005A7D11" w:rsidRPr="001C4F40" w:rsidRDefault="005A7D11" w:rsidP="005129DE">
      <w:pPr>
        <w:spacing w:after="0" w:line="276" w:lineRule="auto"/>
        <w:ind w:left="624"/>
        <w:jc w:val="center"/>
        <w:rPr>
          <w:rFonts w:ascii="Arial" w:hAnsi="Arial" w:cs="Arial"/>
          <w:b/>
          <w:color w:val="FF0000"/>
          <w:sz w:val="28"/>
          <w:szCs w:val="28"/>
        </w:rPr>
      </w:pPr>
    </w:p>
    <w:p w14:paraId="67DD9E14" w14:textId="77777777" w:rsidR="0083245C" w:rsidRDefault="0083245C" w:rsidP="005129DE">
      <w:pPr>
        <w:spacing w:after="0" w:line="276" w:lineRule="auto"/>
        <w:ind w:left="624"/>
        <w:jc w:val="center"/>
        <w:rPr>
          <w:rFonts w:ascii="Arial" w:hAnsi="Arial" w:cs="Arial"/>
          <w:b/>
          <w:sz w:val="28"/>
          <w:szCs w:val="28"/>
        </w:rPr>
      </w:pPr>
    </w:p>
    <w:p w14:paraId="5B614A6C" w14:textId="77777777" w:rsidR="0083245C" w:rsidRDefault="0083245C" w:rsidP="005129DE">
      <w:pPr>
        <w:spacing w:after="0" w:line="276" w:lineRule="auto"/>
        <w:ind w:left="624"/>
        <w:jc w:val="center"/>
        <w:rPr>
          <w:rFonts w:ascii="Arial" w:hAnsi="Arial" w:cs="Arial"/>
          <w:b/>
          <w:sz w:val="28"/>
          <w:szCs w:val="28"/>
        </w:rPr>
      </w:pPr>
    </w:p>
    <w:p w14:paraId="0D7583E3" w14:textId="77777777" w:rsidR="0083245C" w:rsidRDefault="0083245C" w:rsidP="005129DE">
      <w:pPr>
        <w:spacing w:after="0" w:line="276" w:lineRule="auto"/>
        <w:ind w:left="624"/>
        <w:jc w:val="center"/>
        <w:rPr>
          <w:rFonts w:ascii="Arial" w:hAnsi="Arial" w:cs="Arial"/>
          <w:b/>
          <w:sz w:val="28"/>
          <w:szCs w:val="28"/>
        </w:rPr>
      </w:pPr>
    </w:p>
    <w:p w14:paraId="7BCF73E4" w14:textId="77777777" w:rsidR="0083245C" w:rsidRDefault="0083245C" w:rsidP="005129DE">
      <w:pPr>
        <w:spacing w:after="0" w:line="276" w:lineRule="auto"/>
        <w:ind w:left="624"/>
        <w:jc w:val="center"/>
        <w:rPr>
          <w:rFonts w:ascii="Arial" w:hAnsi="Arial" w:cs="Arial"/>
          <w:b/>
          <w:sz w:val="28"/>
          <w:szCs w:val="28"/>
        </w:rPr>
      </w:pPr>
    </w:p>
    <w:p w14:paraId="2405098E" w14:textId="77777777" w:rsidR="0083245C" w:rsidRDefault="0083245C" w:rsidP="005129DE">
      <w:pPr>
        <w:spacing w:after="0" w:line="276" w:lineRule="auto"/>
        <w:ind w:left="624"/>
        <w:jc w:val="center"/>
        <w:rPr>
          <w:rFonts w:ascii="Arial" w:hAnsi="Arial" w:cs="Arial"/>
          <w:b/>
          <w:sz w:val="28"/>
          <w:szCs w:val="28"/>
        </w:rPr>
      </w:pPr>
    </w:p>
    <w:p w14:paraId="4F64616B" w14:textId="609DE272" w:rsidR="005129DE" w:rsidRPr="00EC47C6" w:rsidRDefault="005129DE" w:rsidP="005129DE">
      <w:pPr>
        <w:spacing w:after="0" w:line="276" w:lineRule="auto"/>
        <w:ind w:left="624"/>
        <w:jc w:val="center"/>
        <w:rPr>
          <w:rFonts w:ascii="Arial" w:hAnsi="Arial" w:cs="Arial"/>
          <w:b/>
          <w:sz w:val="28"/>
          <w:szCs w:val="28"/>
        </w:rPr>
      </w:pPr>
      <w:r w:rsidRPr="00EC47C6">
        <w:rPr>
          <w:rFonts w:ascii="Arial" w:hAnsi="Arial" w:cs="Arial"/>
          <w:b/>
          <w:sz w:val="28"/>
          <w:szCs w:val="28"/>
        </w:rPr>
        <w:t>Person Specification</w:t>
      </w:r>
    </w:p>
    <w:p w14:paraId="58FA23FB" w14:textId="77777777" w:rsidR="005129DE" w:rsidRPr="001C4F40" w:rsidRDefault="005129DE" w:rsidP="005129DE">
      <w:pPr>
        <w:spacing w:after="0" w:line="276" w:lineRule="auto"/>
        <w:ind w:left="624"/>
        <w:jc w:val="center"/>
        <w:rPr>
          <w:rFonts w:ascii="Arial" w:hAnsi="Arial" w:cs="Arial"/>
          <w:b/>
          <w:color w:val="FF000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7"/>
        <w:gridCol w:w="1417"/>
      </w:tblGrid>
      <w:tr w:rsidR="001C4F40" w:rsidRPr="001C4F40" w14:paraId="62D5E5B6" w14:textId="77777777" w:rsidTr="7AAF7489">
        <w:tc>
          <w:tcPr>
            <w:tcW w:w="7647" w:type="dxa"/>
            <w:shd w:val="clear" w:color="auto" w:fill="9CC2E5" w:themeFill="accent1" w:themeFillTint="99"/>
            <w:vAlign w:val="bottom"/>
          </w:tcPr>
          <w:p w14:paraId="0F43336C" w14:textId="77777777" w:rsidR="005129DE" w:rsidRPr="008C59CC" w:rsidRDefault="005129DE" w:rsidP="7AAF7489">
            <w:pPr>
              <w:pStyle w:val="Heading1"/>
              <w:spacing w:before="0" w:line="276" w:lineRule="auto"/>
              <w:jc w:val="center"/>
              <w:rPr>
                <w:rFonts w:ascii="Arial" w:hAnsi="Arial" w:cs="Arial"/>
                <w:color w:val="FFFFFF" w:themeColor="background1"/>
                <w:sz w:val="28"/>
                <w:szCs w:val="28"/>
              </w:rPr>
            </w:pPr>
            <w:r w:rsidRPr="7AAF7489">
              <w:rPr>
                <w:rFonts w:ascii="Arial" w:hAnsi="Arial" w:cs="Arial"/>
                <w:color w:val="FFFFFF" w:themeColor="background1"/>
                <w:sz w:val="22"/>
                <w:szCs w:val="22"/>
              </w:rPr>
              <w:br w:type="page"/>
            </w:r>
            <w:r w:rsidRPr="7AAF7489">
              <w:rPr>
                <w:rFonts w:ascii="Arial" w:hAnsi="Arial" w:cs="Arial"/>
                <w:color w:val="FFFFFF" w:themeColor="background1"/>
                <w:sz w:val="22"/>
                <w:szCs w:val="22"/>
              </w:rPr>
              <w:br w:type="page"/>
            </w:r>
            <w:r w:rsidRPr="7AAF7489">
              <w:rPr>
                <w:rFonts w:ascii="Arial" w:hAnsi="Arial" w:cs="Arial"/>
                <w:color w:val="FFFFFF" w:themeColor="background1"/>
                <w:sz w:val="28"/>
                <w:szCs w:val="28"/>
              </w:rPr>
              <w:t>Criteria</w:t>
            </w:r>
          </w:p>
        </w:tc>
        <w:tc>
          <w:tcPr>
            <w:tcW w:w="1417" w:type="dxa"/>
            <w:shd w:val="clear" w:color="auto" w:fill="9CC2E5" w:themeFill="accent1" w:themeFillTint="99"/>
            <w:vAlign w:val="bottom"/>
          </w:tcPr>
          <w:p w14:paraId="2018648B" w14:textId="4281AB2A" w:rsidR="005129DE" w:rsidRPr="008C59CC" w:rsidRDefault="005129DE" w:rsidP="7AAF7489">
            <w:pPr>
              <w:pStyle w:val="Heading1"/>
              <w:spacing w:before="0" w:line="276" w:lineRule="auto"/>
              <w:jc w:val="center"/>
              <w:rPr>
                <w:rFonts w:ascii="Arial" w:hAnsi="Arial" w:cs="Arial"/>
                <w:color w:val="FFFFFF" w:themeColor="background1"/>
                <w:sz w:val="28"/>
                <w:szCs w:val="28"/>
              </w:rPr>
            </w:pPr>
            <w:r w:rsidRPr="0083245C">
              <w:rPr>
                <w:rFonts w:ascii="Arial" w:hAnsi="Arial" w:cs="Arial"/>
                <w:color w:val="FFFFFF" w:themeColor="background1"/>
                <w:sz w:val="24"/>
                <w:szCs w:val="24"/>
              </w:rPr>
              <w:t>Essential or Desirable</w:t>
            </w:r>
            <w:r w:rsidR="3D78AF39" w:rsidRPr="7AAF7489">
              <w:rPr>
                <w:rFonts w:ascii="Arial" w:hAnsi="Arial" w:cs="Arial"/>
                <w:color w:val="FFFFFF" w:themeColor="background1"/>
                <w:sz w:val="28"/>
                <w:szCs w:val="28"/>
              </w:rPr>
              <w:t>?</w:t>
            </w:r>
          </w:p>
        </w:tc>
      </w:tr>
      <w:tr w:rsidR="001C4F40" w:rsidRPr="001C4F40" w14:paraId="633A99AB" w14:textId="77777777" w:rsidTr="7AAF7489">
        <w:tc>
          <w:tcPr>
            <w:tcW w:w="7647" w:type="dxa"/>
          </w:tcPr>
          <w:p w14:paraId="0C81D85B" w14:textId="5A65E21F" w:rsidR="001C4F40" w:rsidRDefault="001C4F40" w:rsidP="003610B3">
            <w:pPr>
              <w:spacing w:after="0" w:line="276" w:lineRule="auto"/>
              <w:rPr>
                <w:rFonts w:ascii="Arial" w:hAnsi="Arial" w:cs="Arial"/>
              </w:rPr>
            </w:pPr>
            <w:r w:rsidRPr="321B7556">
              <w:rPr>
                <w:rFonts w:ascii="Arial" w:hAnsi="Arial" w:cs="Arial"/>
              </w:rPr>
              <w:t xml:space="preserve">Experience within a </w:t>
            </w:r>
            <w:r w:rsidR="00231B13" w:rsidRPr="321B7556">
              <w:rPr>
                <w:rFonts w:ascii="Arial" w:hAnsi="Arial" w:cs="Arial"/>
              </w:rPr>
              <w:t xml:space="preserve">related </w:t>
            </w:r>
            <w:r w:rsidR="008C59CC" w:rsidRPr="321B7556">
              <w:rPr>
                <w:rFonts w:ascii="Arial" w:hAnsi="Arial" w:cs="Arial"/>
              </w:rPr>
              <w:t>industry such as nursing, therapy, or healthcare</w:t>
            </w:r>
            <w:r w:rsidR="006658E6">
              <w:rPr>
                <w:rFonts w:ascii="Arial" w:hAnsi="Arial" w:cs="Arial"/>
              </w:rPr>
              <w:t>.</w:t>
            </w:r>
          </w:p>
          <w:p w14:paraId="4F4E8904" w14:textId="43115F4D" w:rsidR="0083245C" w:rsidRPr="00EC47C6" w:rsidRDefault="0083245C" w:rsidP="003610B3">
            <w:pPr>
              <w:spacing w:after="0" w:line="276" w:lineRule="auto"/>
              <w:rPr>
                <w:rFonts w:ascii="Arial" w:hAnsi="Arial" w:cs="Arial"/>
              </w:rPr>
            </w:pPr>
          </w:p>
        </w:tc>
        <w:tc>
          <w:tcPr>
            <w:tcW w:w="1417" w:type="dxa"/>
          </w:tcPr>
          <w:p w14:paraId="12EB2D6E" w14:textId="6C5E73B3" w:rsidR="001C4F40" w:rsidRPr="00EC47C6" w:rsidRDefault="00231B13" w:rsidP="003610B3">
            <w:pPr>
              <w:spacing w:after="0" w:line="276" w:lineRule="auto"/>
              <w:jc w:val="center"/>
              <w:rPr>
                <w:rFonts w:ascii="Arial" w:hAnsi="Arial" w:cs="Arial"/>
              </w:rPr>
            </w:pPr>
            <w:r w:rsidRPr="00EC47C6">
              <w:rPr>
                <w:rFonts w:ascii="Arial" w:hAnsi="Arial" w:cs="Arial"/>
              </w:rPr>
              <w:t>E</w:t>
            </w:r>
          </w:p>
        </w:tc>
      </w:tr>
      <w:tr w:rsidR="00644A7E" w:rsidRPr="001C4F40" w14:paraId="1D3193B0" w14:textId="77777777" w:rsidTr="7AAF7489">
        <w:tc>
          <w:tcPr>
            <w:tcW w:w="7647" w:type="dxa"/>
          </w:tcPr>
          <w:p w14:paraId="387D8984" w14:textId="35F1EBEA" w:rsidR="00644A7E" w:rsidRDefault="006658E6" w:rsidP="003610B3">
            <w:pPr>
              <w:spacing w:after="0" w:line="276" w:lineRule="auto"/>
              <w:rPr>
                <w:rFonts w:ascii="Arial" w:hAnsi="Arial" w:cs="Arial"/>
              </w:rPr>
            </w:pPr>
            <w:r>
              <w:rPr>
                <w:rFonts w:ascii="Arial" w:hAnsi="Arial" w:cs="Arial"/>
              </w:rPr>
              <w:t>Experience using Microsoft Outlook (email).</w:t>
            </w:r>
            <w:r w:rsidR="00911A1C" w:rsidRPr="00EC47C6">
              <w:rPr>
                <w:rFonts w:ascii="Arial" w:hAnsi="Arial" w:cs="Arial"/>
              </w:rPr>
              <w:t xml:space="preserve"> Experience with </w:t>
            </w:r>
            <w:r w:rsidR="00D6440C">
              <w:rPr>
                <w:rFonts w:ascii="Arial" w:hAnsi="Arial" w:cs="Arial"/>
              </w:rPr>
              <w:t xml:space="preserve">electronic </w:t>
            </w:r>
            <w:r w:rsidR="00911A1C" w:rsidRPr="00EC47C6">
              <w:rPr>
                <w:rFonts w:ascii="Arial" w:hAnsi="Arial" w:cs="Arial"/>
              </w:rPr>
              <w:t xml:space="preserve">tablets </w:t>
            </w:r>
            <w:r w:rsidR="00D6440C">
              <w:rPr>
                <w:rFonts w:ascii="Arial" w:hAnsi="Arial" w:cs="Arial"/>
              </w:rPr>
              <w:t xml:space="preserve">and apps </w:t>
            </w:r>
            <w:r w:rsidR="00911A1C" w:rsidRPr="00EC47C6">
              <w:rPr>
                <w:rFonts w:ascii="Arial" w:hAnsi="Arial" w:cs="Arial"/>
              </w:rPr>
              <w:t>would be an advantage.</w:t>
            </w:r>
          </w:p>
          <w:p w14:paraId="07199629" w14:textId="2F06F1F8" w:rsidR="0083245C" w:rsidRPr="00EC47C6" w:rsidRDefault="0083245C" w:rsidP="003610B3">
            <w:pPr>
              <w:spacing w:after="0" w:line="276" w:lineRule="auto"/>
              <w:rPr>
                <w:rFonts w:ascii="Arial" w:hAnsi="Arial" w:cs="Arial"/>
              </w:rPr>
            </w:pPr>
          </w:p>
        </w:tc>
        <w:tc>
          <w:tcPr>
            <w:tcW w:w="1417" w:type="dxa"/>
          </w:tcPr>
          <w:p w14:paraId="7BA25205" w14:textId="32D41C1C" w:rsidR="00644A7E" w:rsidRPr="00EC47C6" w:rsidRDefault="00511DA4" w:rsidP="003610B3">
            <w:pPr>
              <w:spacing w:after="0" w:line="276" w:lineRule="auto"/>
              <w:jc w:val="center"/>
              <w:rPr>
                <w:rFonts w:ascii="Arial" w:hAnsi="Arial" w:cs="Arial"/>
              </w:rPr>
            </w:pPr>
            <w:r w:rsidRPr="00EC47C6">
              <w:rPr>
                <w:rFonts w:ascii="Arial" w:hAnsi="Arial" w:cs="Arial"/>
              </w:rPr>
              <w:t>E</w:t>
            </w:r>
          </w:p>
        </w:tc>
      </w:tr>
      <w:tr w:rsidR="001C4F40" w:rsidRPr="001C4F40" w14:paraId="4A594783" w14:textId="77777777" w:rsidTr="7AAF7489">
        <w:tc>
          <w:tcPr>
            <w:tcW w:w="7647" w:type="dxa"/>
          </w:tcPr>
          <w:p w14:paraId="0DBB71F5" w14:textId="380FB786" w:rsidR="002D0881" w:rsidRPr="00EC47C6" w:rsidRDefault="006B5F88" w:rsidP="00AE37F4">
            <w:pPr>
              <w:autoSpaceDE w:val="0"/>
              <w:autoSpaceDN w:val="0"/>
              <w:adjustRightInd w:val="0"/>
              <w:spacing w:line="276" w:lineRule="auto"/>
              <w:rPr>
                <w:rFonts w:ascii="Arial" w:hAnsi="Arial" w:cs="Arial"/>
              </w:rPr>
            </w:pPr>
            <w:r>
              <w:rPr>
                <w:rFonts w:ascii="Arial" w:hAnsi="Arial" w:cs="Arial"/>
              </w:rPr>
              <w:t>A</w:t>
            </w:r>
            <w:r w:rsidR="002D0881" w:rsidRPr="00EC47C6">
              <w:rPr>
                <w:rFonts w:ascii="Arial" w:hAnsi="Arial" w:cs="Arial"/>
              </w:rPr>
              <w:t>b</w:t>
            </w:r>
            <w:r>
              <w:rPr>
                <w:rFonts w:ascii="Arial" w:hAnsi="Arial" w:cs="Arial"/>
              </w:rPr>
              <w:t>le</w:t>
            </w:r>
            <w:r w:rsidR="002D0881" w:rsidRPr="00EC47C6">
              <w:rPr>
                <w:rFonts w:ascii="Arial" w:hAnsi="Arial" w:cs="Arial"/>
              </w:rPr>
              <w:t xml:space="preserve"> to support </w:t>
            </w:r>
            <w:r w:rsidR="006F1D00" w:rsidRPr="00EC47C6">
              <w:rPr>
                <w:rFonts w:ascii="Arial" w:hAnsi="Arial" w:cs="Arial"/>
              </w:rPr>
              <w:t xml:space="preserve">clients </w:t>
            </w:r>
            <w:r w:rsidR="00BA58CC" w:rsidRPr="00EC47C6">
              <w:rPr>
                <w:rFonts w:ascii="Arial" w:hAnsi="Arial" w:cs="Arial"/>
              </w:rPr>
              <w:t>professionally and with empathy</w:t>
            </w:r>
            <w:r w:rsidR="006658E6">
              <w:rPr>
                <w:rFonts w:ascii="Arial" w:hAnsi="Arial" w:cs="Arial"/>
              </w:rPr>
              <w:t>.</w:t>
            </w:r>
          </w:p>
        </w:tc>
        <w:tc>
          <w:tcPr>
            <w:tcW w:w="1417" w:type="dxa"/>
          </w:tcPr>
          <w:p w14:paraId="6B0F706F" w14:textId="77777777" w:rsidR="002D0881" w:rsidRPr="00EC47C6" w:rsidRDefault="002D0881" w:rsidP="00DF7D74">
            <w:pPr>
              <w:spacing w:after="0" w:line="276" w:lineRule="auto"/>
              <w:jc w:val="center"/>
              <w:rPr>
                <w:rFonts w:ascii="Arial" w:hAnsi="Arial" w:cs="Arial"/>
              </w:rPr>
            </w:pPr>
            <w:r w:rsidRPr="00EC47C6">
              <w:rPr>
                <w:rFonts w:ascii="Arial" w:hAnsi="Arial" w:cs="Arial"/>
              </w:rPr>
              <w:t>E</w:t>
            </w:r>
          </w:p>
        </w:tc>
      </w:tr>
      <w:tr w:rsidR="001C4F40" w:rsidRPr="001C4F40" w14:paraId="06D8426F" w14:textId="77777777" w:rsidTr="7AAF7489">
        <w:tc>
          <w:tcPr>
            <w:tcW w:w="7647" w:type="dxa"/>
          </w:tcPr>
          <w:p w14:paraId="4CD1FDEB" w14:textId="77777777" w:rsidR="002D0881" w:rsidRDefault="002D0881" w:rsidP="00DF7D74">
            <w:pPr>
              <w:spacing w:after="0" w:line="276" w:lineRule="auto"/>
              <w:rPr>
                <w:rFonts w:ascii="Arial" w:hAnsi="Arial" w:cs="Arial"/>
              </w:rPr>
            </w:pPr>
            <w:r w:rsidRPr="00EC47C6">
              <w:rPr>
                <w:rFonts w:ascii="Arial" w:hAnsi="Arial" w:cs="Arial"/>
              </w:rPr>
              <w:t xml:space="preserve">Strong commitment to </w:t>
            </w:r>
            <w:r w:rsidR="00201A3B" w:rsidRPr="00EC47C6">
              <w:rPr>
                <w:rFonts w:ascii="Arial" w:hAnsi="Arial" w:cs="Arial"/>
              </w:rPr>
              <w:t>supporting and improving</w:t>
            </w:r>
            <w:r w:rsidRPr="00EC47C6">
              <w:rPr>
                <w:rFonts w:ascii="Arial" w:hAnsi="Arial" w:cs="Arial"/>
              </w:rPr>
              <w:t xml:space="preserve"> the quality of the service</w:t>
            </w:r>
            <w:r w:rsidR="006658E6">
              <w:rPr>
                <w:rFonts w:ascii="Arial" w:hAnsi="Arial" w:cs="Arial"/>
              </w:rPr>
              <w:t>.</w:t>
            </w:r>
          </w:p>
          <w:p w14:paraId="5E1949B9" w14:textId="603ADA35" w:rsidR="0083245C" w:rsidRPr="00EC47C6" w:rsidRDefault="0083245C" w:rsidP="00DF7D74">
            <w:pPr>
              <w:spacing w:after="0" w:line="276" w:lineRule="auto"/>
              <w:rPr>
                <w:rFonts w:ascii="Arial" w:hAnsi="Arial" w:cs="Arial"/>
              </w:rPr>
            </w:pPr>
          </w:p>
        </w:tc>
        <w:tc>
          <w:tcPr>
            <w:tcW w:w="1417" w:type="dxa"/>
          </w:tcPr>
          <w:p w14:paraId="0B2E35F2" w14:textId="77777777" w:rsidR="002D0881" w:rsidRPr="00EC47C6" w:rsidRDefault="002D0881" w:rsidP="00DF7D74">
            <w:pPr>
              <w:spacing w:after="0" w:line="276" w:lineRule="auto"/>
              <w:jc w:val="center"/>
              <w:rPr>
                <w:rFonts w:ascii="Arial" w:hAnsi="Arial" w:cs="Arial"/>
              </w:rPr>
            </w:pPr>
            <w:r w:rsidRPr="00EC47C6">
              <w:rPr>
                <w:rFonts w:ascii="Arial" w:hAnsi="Arial" w:cs="Arial"/>
              </w:rPr>
              <w:t>E</w:t>
            </w:r>
          </w:p>
        </w:tc>
      </w:tr>
      <w:tr w:rsidR="001C4F40" w:rsidRPr="001C4F40" w14:paraId="48D270B9" w14:textId="77777777" w:rsidTr="7AAF7489">
        <w:tc>
          <w:tcPr>
            <w:tcW w:w="7647" w:type="dxa"/>
          </w:tcPr>
          <w:p w14:paraId="339E6FFC" w14:textId="77777777" w:rsidR="002D0881" w:rsidRDefault="00EC47C6" w:rsidP="00AE37F4">
            <w:pPr>
              <w:spacing w:after="0" w:line="276" w:lineRule="auto"/>
              <w:rPr>
                <w:rFonts w:ascii="Arial" w:eastAsia="+mn-ea" w:hAnsi="Arial" w:cs="Arial"/>
                <w:kern w:val="24"/>
              </w:rPr>
            </w:pPr>
            <w:r w:rsidRPr="00EC47C6">
              <w:rPr>
                <w:rFonts w:ascii="Arial" w:eastAsia="+mn-ea" w:hAnsi="Arial" w:cs="Arial"/>
                <w:kern w:val="24"/>
              </w:rPr>
              <w:t xml:space="preserve">Able to act </w:t>
            </w:r>
            <w:r w:rsidR="002D0881" w:rsidRPr="00EC47C6">
              <w:rPr>
                <w:rFonts w:ascii="Arial" w:eastAsia="+mn-ea" w:hAnsi="Arial" w:cs="Arial"/>
                <w:kern w:val="24"/>
              </w:rPr>
              <w:t xml:space="preserve">as a </w:t>
            </w:r>
            <w:r w:rsidR="00AE37F4" w:rsidRPr="00EC47C6">
              <w:rPr>
                <w:rFonts w:ascii="Arial" w:eastAsia="+mn-ea" w:hAnsi="Arial" w:cs="Arial"/>
                <w:kern w:val="24"/>
              </w:rPr>
              <w:t>M</w:t>
            </w:r>
            <w:r w:rsidR="002D0881" w:rsidRPr="00EC47C6">
              <w:rPr>
                <w:rFonts w:ascii="Arial" w:eastAsia="+mn-ea" w:hAnsi="Arial" w:cs="Arial"/>
                <w:kern w:val="24"/>
              </w:rPr>
              <w:t xml:space="preserve">entor and occasional </w:t>
            </w:r>
            <w:r w:rsidR="00AE37F4" w:rsidRPr="00EC47C6">
              <w:rPr>
                <w:rFonts w:ascii="Arial" w:eastAsia="+mn-ea" w:hAnsi="Arial" w:cs="Arial"/>
                <w:kern w:val="24"/>
              </w:rPr>
              <w:t>T</w:t>
            </w:r>
            <w:r w:rsidR="002D0881" w:rsidRPr="00EC47C6">
              <w:rPr>
                <w:rFonts w:ascii="Arial" w:eastAsia="+mn-ea" w:hAnsi="Arial" w:cs="Arial"/>
                <w:kern w:val="24"/>
              </w:rPr>
              <w:t>rainer in Skin Camouflage</w:t>
            </w:r>
            <w:r w:rsidR="006F1D00" w:rsidRPr="00EC47C6">
              <w:rPr>
                <w:rFonts w:ascii="Arial" w:eastAsia="+mn-ea" w:hAnsi="Arial" w:cs="Arial"/>
                <w:kern w:val="24"/>
              </w:rPr>
              <w:t xml:space="preserve"> if required</w:t>
            </w:r>
            <w:r w:rsidR="006658E6">
              <w:rPr>
                <w:rFonts w:ascii="Arial" w:eastAsia="+mn-ea" w:hAnsi="Arial" w:cs="Arial"/>
                <w:kern w:val="24"/>
              </w:rPr>
              <w:t>.</w:t>
            </w:r>
          </w:p>
          <w:p w14:paraId="317954AC" w14:textId="77D4A3D7" w:rsidR="0083245C" w:rsidRPr="00EC47C6" w:rsidRDefault="0083245C" w:rsidP="00AE37F4">
            <w:pPr>
              <w:spacing w:after="0" w:line="276" w:lineRule="auto"/>
              <w:rPr>
                <w:rFonts w:ascii="Arial" w:hAnsi="Arial" w:cs="Arial"/>
              </w:rPr>
            </w:pPr>
          </w:p>
        </w:tc>
        <w:tc>
          <w:tcPr>
            <w:tcW w:w="1417" w:type="dxa"/>
          </w:tcPr>
          <w:p w14:paraId="16B214BE" w14:textId="77777777" w:rsidR="002D0881" w:rsidRPr="00EC47C6" w:rsidRDefault="002D0881" w:rsidP="003610B3">
            <w:pPr>
              <w:spacing w:after="0" w:line="276" w:lineRule="auto"/>
              <w:jc w:val="center"/>
              <w:rPr>
                <w:rFonts w:ascii="Arial" w:hAnsi="Arial" w:cs="Arial"/>
              </w:rPr>
            </w:pPr>
            <w:r w:rsidRPr="00EC47C6">
              <w:rPr>
                <w:rFonts w:ascii="Arial" w:hAnsi="Arial" w:cs="Arial"/>
              </w:rPr>
              <w:t>E</w:t>
            </w:r>
          </w:p>
        </w:tc>
      </w:tr>
      <w:tr w:rsidR="00911A1C" w:rsidRPr="001C4F40" w14:paraId="7BCDA936" w14:textId="77777777" w:rsidTr="7AAF7489">
        <w:tc>
          <w:tcPr>
            <w:tcW w:w="7647" w:type="dxa"/>
          </w:tcPr>
          <w:p w14:paraId="57CD3E1C" w14:textId="77777777" w:rsidR="00911A1C" w:rsidRDefault="00911A1C" w:rsidP="00AE37F4">
            <w:pPr>
              <w:spacing w:after="0" w:line="276" w:lineRule="auto"/>
              <w:rPr>
                <w:rFonts w:ascii="Arial" w:eastAsia="+mn-ea" w:hAnsi="Arial" w:cs="Arial"/>
                <w:kern w:val="24"/>
              </w:rPr>
            </w:pPr>
            <w:r w:rsidRPr="00EC47C6">
              <w:rPr>
                <w:rFonts w:ascii="Arial" w:eastAsia="+mn-ea" w:hAnsi="Arial" w:cs="Arial"/>
                <w:kern w:val="24"/>
              </w:rPr>
              <w:t>Understanding of confidentiality and safeguarding and their importance to our clients</w:t>
            </w:r>
            <w:r w:rsidR="006658E6">
              <w:rPr>
                <w:rFonts w:ascii="Arial" w:eastAsia="+mn-ea" w:hAnsi="Arial" w:cs="Arial"/>
                <w:kern w:val="24"/>
              </w:rPr>
              <w:t>.</w:t>
            </w:r>
          </w:p>
          <w:p w14:paraId="73FB7BFB" w14:textId="642E1AF6" w:rsidR="0083245C" w:rsidRPr="00EC47C6" w:rsidRDefault="0083245C" w:rsidP="00AE37F4">
            <w:pPr>
              <w:spacing w:after="0" w:line="276" w:lineRule="auto"/>
              <w:rPr>
                <w:rFonts w:ascii="Arial" w:eastAsia="+mn-ea" w:hAnsi="Arial" w:cs="Arial"/>
                <w:kern w:val="24"/>
              </w:rPr>
            </w:pPr>
          </w:p>
        </w:tc>
        <w:tc>
          <w:tcPr>
            <w:tcW w:w="1417" w:type="dxa"/>
          </w:tcPr>
          <w:p w14:paraId="11D036A9" w14:textId="620C550C" w:rsidR="00911A1C" w:rsidRPr="00EC47C6" w:rsidRDefault="00911A1C" w:rsidP="003610B3">
            <w:pPr>
              <w:spacing w:after="0" w:line="276" w:lineRule="auto"/>
              <w:jc w:val="center"/>
              <w:rPr>
                <w:rFonts w:ascii="Arial" w:hAnsi="Arial" w:cs="Arial"/>
              </w:rPr>
            </w:pPr>
            <w:r w:rsidRPr="00EC47C6">
              <w:rPr>
                <w:rFonts w:ascii="Arial" w:hAnsi="Arial" w:cs="Arial"/>
              </w:rPr>
              <w:t>E</w:t>
            </w:r>
          </w:p>
        </w:tc>
      </w:tr>
      <w:tr w:rsidR="00201A3B" w:rsidRPr="001C4F40" w14:paraId="4C56B85A" w14:textId="77777777" w:rsidTr="7AAF7489">
        <w:tc>
          <w:tcPr>
            <w:tcW w:w="7647" w:type="dxa"/>
          </w:tcPr>
          <w:p w14:paraId="46DB3FDF" w14:textId="77777777" w:rsidR="00201A3B" w:rsidRDefault="00201A3B" w:rsidP="00AE37F4">
            <w:pPr>
              <w:spacing w:after="0" w:line="276" w:lineRule="auto"/>
              <w:rPr>
                <w:rFonts w:ascii="Arial" w:eastAsia="+mn-ea" w:hAnsi="Arial" w:cs="Arial"/>
                <w:kern w:val="24"/>
              </w:rPr>
            </w:pPr>
            <w:r w:rsidRPr="00EC47C6">
              <w:rPr>
                <w:rFonts w:ascii="Arial" w:eastAsia="+mn-ea" w:hAnsi="Arial" w:cs="Arial"/>
                <w:kern w:val="24"/>
              </w:rPr>
              <w:t>Strong commitment to Changing Faces values, vision, and purpose and to keeping the voices of our clients at the heart of our work</w:t>
            </w:r>
            <w:r w:rsidR="006658E6">
              <w:rPr>
                <w:rFonts w:ascii="Arial" w:eastAsia="+mn-ea" w:hAnsi="Arial" w:cs="Arial"/>
                <w:kern w:val="24"/>
              </w:rPr>
              <w:t>.</w:t>
            </w:r>
          </w:p>
          <w:p w14:paraId="3DF0C7F9" w14:textId="385242D9" w:rsidR="0083245C" w:rsidRPr="00EC47C6" w:rsidRDefault="0083245C" w:rsidP="00AE37F4">
            <w:pPr>
              <w:spacing w:after="0" w:line="276" w:lineRule="auto"/>
              <w:rPr>
                <w:rFonts w:ascii="Arial" w:eastAsia="+mn-ea" w:hAnsi="Arial" w:cs="Arial"/>
                <w:kern w:val="24"/>
              </w:rPr>
            </w:pPr>
          </w:p>
        </w:tc>
        <w:tc>
          <w:tcPr>
            <w:tcW w:w="1417" w:type="dxa"/>
          </w:tcPr>
          <w:p w14:paraId="59347419" w14:textId="0E27A912" w:rsidR="00201A3B" w:rsidRPr="00EC47C6" w:rsidRDefault="00911A1C" w:rsidP="003610B3">
            <w:pPr>
              <w:spacing w:after="0" w:line="276" w:lineRule="auto"/>
              <w:jc w:val="center"/>
              <w:rPr>
                <w:rFonts w:ascii="Arial" w:hAnsi="Arial" w:cs="Arial"/>
              </w:rPr>
            </w:pPr>
            <w:r w:rsidRPr="00EC47C6">
              <w:rPr>
                <w:rFonts w:ascii="Arial" w:hAnsi="Arial" w:cs="Arial"/>
              </w:rPr>
              <w:t>E</w:t>
            </w:r>
          </w:p>
        </w:tc>
      </w:tr>
      <w:tr w:rsidR="001C4F40" w:rsidRPr="001C4F40" w14:paraId="5E005757" w14:textId="77777777" w:rsidTr="7AAF7489">
        <w:tc>
          <w:tcPr>
            <w:tcW w:w="7647" w:type="dxa"/>
          </w:tcPr>
          <w:p w14:paraId="617749AC" w14:textId="77777777" w:rsidR="002D0881" w:rsidRDefault="006A02C3" w:rsidP="002D0881">
            <w:pPr>
              <w:spacing w:after="0" w:line="276" w:lineRule="auto"/>
              <w:rPr>
                <w:rFonts w:ascii="Arial" w:hAnsi="Arial" w:cs="Arial"/>
              </w:rPr>
            </w:pPr>
            <w:r w:rsidRPr="00EC47C6">
              <w:rPr>
                <w:rFonts w:ascii="Arial" w:hAnsi="Arial" w:cs="Arial"/>
              </w:rPr>
              <w:t>Willingness to act within Changing Faces</w:t>
            </w:r>
            <w:r w:rsidR="004F6B5B" w:rsidRPr="00EC47C6">
              <w:rPr>
                <w:rFonts w:ascii="Arial" w:hAnsi="Arial" w:cs="Arial"/>
              </w:rPr>
              <w:t>’</w:t>
            </w:r>
            <w:r w:rsidR="002D0881" w:rsidRPr="00EC47C6">
              <w:rPr>
                <w:rFonts w:ascii="Arial" w:hAnsi="Arial" w:cs="Arial"/>
              </w:rPr>
              <w:t xml:space="preserve"> policies and procedures</w:t>
            </w:r>
            <w:r w:rsidR="006658E6">
              <w:rPr>
                <w:rFonts w:ascii="Arial" w:hAnsi="Arial" w:cs="Arial"/>
              </w:rPr>
              <w:t>.</w:t>
            </w:r>
            <w:r w:rsidR="002D0881" w:rsidRPr="00EC47C6">
              <w:rPr>
                <w:rFonts w:ascii="Arial" w:hAnsi="Arial" w:cs="Arial"/>
              </w:rPr>
              <w:t xml:space="preserve"> </w:t>
            </w:r>
          </w:p>
          <w:p w14:paraId="41A6C275" w14:textId="37054D67" w:rsidR="0083245C" w:rsidRPr="00EC47C6" w:rsidRDefault="0083245C" w:rsidP="002D0881">
            <w:pPr>
              <w:spacing w:after="0" w:line="276" w:lineRule="auto"/>
              <w:rPr>
                <w:rFonts w:ascii="Arial" w:hAnsi="Arial" w:cs="Arial"/>
              </w:rPr>
            </w:pPr>
          </w:p>
        </w:tc>
        <w:tc>
          <w:tcPr>
            <w:tcW w:w="1417" w:type="dxa"/>
          </w:tcPr>
          <w:p w14:paraId="357ED6B9" w14:textId="77777777" w:rsidR="002D0881" w:rsidRPr="00EC47C6" w:rsidRDefault="002D0881" w:rsidP="00DF7D74">
            <w:pPr>
              <w:spacing w:after="0" w:line="276" w:lineRule="auto"/>
              <w:jc w:val="center"/>
              <w:rPr>
                <w:rFonts w:ascii="Arial" w:hAnsi="Arial" w:cs="Arial"/>
              </w:rPr>
            </w:pPr>
            <w:r w:rsidRPr="00EC47C6">
              <w:rPr>
                <w:rFonts w:ascii="Arial" w:hAnsi="Arial" w:cs="Arial"/>
              </w:rPr>
              <w:t>E</w:t>
            </w:r>
          </w:p>
        </w:tc>
      </w:tr>
      <w:tr w:rsidR="00C81CE8" w:rsidRPr="001C4F40" w14:paraId="367DAD98" w14:textId="77777777" w:rsidTr="7AAF7489">
        <w:tc>
          <w:tcPr>
            <w:tcW w:w="7647" w:type="dxa"/>
          </w:tcPr>
          <w:p w14:paraId="3D49B27B" w14:textId="77777777" w:rsidR="00C81CE8" w:rsidRDefault="00C81CE8" w:rsidP="002D0881">
            <w:pPr>
              <w:spacing w:after="0" w:line="276" w:lineRule="auto"/>
              <w:rPr>
                <w:rFonts w:ascii="Arial" w:hAnsi="Arial" w:cs="Arial"/>
              </w:rPr>
            </w:pPr>
            <w:r w:rsidRPr="00C81CE8">
              <w:rPr>
                <w:rFonts w:ascii="Arial" w:hAnsi="Arial" w:cs="Arial"/>
              </w:rPr>
              <w:t>Excellent time management and able to work with minimal direct supervision.</w:t>
            </w:r>
          </w:p>
          <w:p w14:paraId="713D6B65" w14:textId="4C515B8E" w:rsidR="00C81CE8" w:rsidRPr="00EC47C6" w:rsidRDefault="00C81CE8" w:rsidP="002D0881">
            <w:pPr>
              <w:spacing w:after="0" w:line="276" w:lineRule="auto"/>
              <w:rPr>
                <w:rFonts w:ascii="Arial" w:hAnsi="Arial" w:cs="Arial"/>
              </w:rPr>
            </w:pPr>
          </w:p>
        </w:tc>
        <w:tc>
          <w:tcPr>
            <w:tcW w:w="1417" w:type="dxa"/>
          </w:tcPr>
          <w:p w14:paraId="5C4DFA06" w14:textId="683232BF" w:rsidR="00C81CE8" w:rsidRPr="00EC47C6" w:rsidRDefault="00C81CE8" w:rsidP="00DF7D74">
            <w:pPr>
              <w:spacing w:after="0" w:line="276" w:lineRule="auto"/>
              <w:jc w:val="center"/>
              <w:rPr>
                <w:rFonts w:ascii="Arial" w:hAnsi="Arial" w:cs="Arial"/>
              </w:rPr>
            </w:pPr>
            <w:r>
              <w:rPr>
                <w:rFonts w:ascii="Arial" w:hAnsi="Arial" w:cs="Arial"/>
              </w:rPr>
              <w:t>E</w:t>
            </w:r>
          </w:p>
        </w:tc>
      </w:tr>
      <w:tr w:rsidR="001C4F40" w:rsidRPr="001C4F40" w14:paraId="36D610CD" w14:textId="77777777" w:rsidTr="7AAF7489">
        <w:tc>
          <w:tcPr>
            <w:tcW w:w="7647" w:type="dxa"/>
            <w:tcBorders>
              <w:top w:val="single" w:sz="6" w:space="0" w:color="auto"/>
              <w:left w:val="single" w:sz="6" w:space="0" w:color="auto"/>
              <w:bottom w:val="single" w:sz="6" w:space="0" w:color="auto"/>
              <w:right w:val="single" w:sz="6" w:space="0" w:color="auto"/>
            </w:tcBorders>
          </w:tcPr>
          <w:p w14:paraId="41478584" w14:textId="77777777" w:rsidR="002D0881" w:rsidRDefault="002D0881" w:rsidP="003610B3">
            <w:pPr>
              <w:autoSpaceDE w:val="0"/>
              <w:autoSpaceDN w:val="0"/>
              <w:adjustRightInd w:val="0"/>
              <w:spacing w:after="0" w:line="240" w:lineRule="auto"/>
              <w:rPr>
                <w:rFonts w:ascii="Arial" w:hAnsi="Arial" w:cs="Arial"/>
              </w:rPr>
            </w:pPr>
            <w:r w:rsidRPr="00EC47C6">
              <w:rPr>
                <w:rFonts w:ascii="Arial" w:hAnsi="Arial" w:cs="Arial"/>
              </w:rPr>
              <w:t>Willingness and ability to practice flexibly in response to changing organisational requirements</w:t>
            </w:r>
            <w:r w:rsidR="006658E6">
              <w:rPr>
                <w:rFonts w:ascii="Arial" w:hAnsi="Arial" w:cs="Arial"/>
              </w:rPr>
              <w:t>.</w:t>
            </w:r>
          </w:p>
          <w:p w14:paraId="0313382D" w14:textId="65246BC6" w:rsidR="0083245C" w:rsidRPr="00EC47C6" w:rsidRDefault="0083245C" w:rsidP="003610B3">
            <w:pPr>
              <w:autoSpaceDE w:val="0"/>
              <w:autoSpaceDN w:val="0"/>
              <w:adjustRightInd w:val="0"/>
              <w:spacing w:after="0" w:line="240" w:lineRule="auto"/>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14:paraId="135ECC73" w14:textId="77777777" w:rsidR="002D0881" w:rsidRPr="00EC47C6" w:rsidRDefault="002D0881" w:rsidP="003610B3">
            <w:pPr>
              <w:spacing w:after="0" w:line="276" w:lineRule="auto"/>
              <w:jc w:val="center"/>
              <w:rPr>
                <w:rFonts w:ascii="Arial" w:hAnsi="Arial" w:cs="Arial"/>
              </w:rPr>
            </w:pPr>
            <w:r w:rsidRPr="00EC47C6">
              <w:rPr>
                <w:rFonts w:ascii="Arial" w:hAnsi="Arial" w:cs="Arial"/>
              </w:rPr>
              <w:t>E</w:t>
            </w:r>
          </w:p>
        </w:tc>
      </w:tr>
      <w:tr w:rsidR="00296557" w:rsidRPr="001C4F40" w14:paraId="0DAECE21" w14:textId="77777777" w:rsidTr="7AAF7489">
        <w:tc>
          <w:tcPr>
            <w:tcW w:w="7647" w:type="dxa"/>
            <w:tcBorders>
              <w:top w:val="single" w:sz="6" w:space="0" w:color="auto"/>
              <w:left w:val="single" w:sz="6" w:space="0" w:color="auto"/>
              <w:bottom w:val="single" w:sz="6" w:space="0" w:color="auto"/>
              <w:right w:val="single" w:sz="6" w:space="0" w:color="auto"/>
            </w:tcBorders>
          </w:tcPr>
          <w:p w14:paraId="43AB03E6" w14:textId="7B864BE7" w:rsidR="00296557" w:rsidRDefault="00296557" w:rsidP="008C59CC">
            <w:pPr>
              <w:autoSpaceDE w:val="0"/>
              <w:autoSpaceDN w:val="0"/>
              <w:adjustRightInd w:val="0"/>
              <w:spacing w:after="0" w:line="240" w:lineRule="auto"/>
              <w:rPr>
                <w:rFonts w:ascii="Arial" w:hAnsi="Arial" w:cs="Arial"/>
              </w:rPr>
            </w:pPr>
            <w:r>
              <w:rPr>
                <w:rFonts w:ascii="Arial" w:hAnsi="Arial" w:cs="Arial"/>
              </w:rPr>
              <w:t xml:space="preserve">Previous experience </w:t>
            </w:r>
            <w:r w:rsidR="003E3173">
              <w:rPr>
                <w:rFonts w:ascii="Arial" w:hAnsi="Arial" w:cs="Arial"/>
              </w:rPr>
              <w:t>colour matching skin tones.</w:t>
            </w:r>
          </w:p>
          <w:p w14:paraId="4B5D91EB" w14:textId="150032D6" w:rsidR="00296557" w:rsidRPr="00EC47C6" w:rsidRDefault="00296557" w:rsidP="008C59CC">
            <w:pPr>
              <w:autoSpaceDE w:val="0"/>
              <w:autoSpaceDN w:val="0"/>
              <w:adjustRightInd w:val="0"/>
              <w:spacing w:after="0" w:line="240" w:lineRule="auto"/>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14:paraId="5FB3BEE2" w14:textId="76B4E69E" w:rsidR="00296557" w:rsidRPr="00EC47C6" w:rsidRDefault="00296557" w:rsidP="008C59CC">
            <w:pPr>
              <w:spacing w:after="0" w:line="276" w:lineRule="auto"/>
              <w:jc w:val="center"/>
              <w:rPr>
                <w:rFonts w:ascii="Arial" w:hAnsi="Arial" w:cs="Arial"/>
              </w:rPr>
            </w:pPr>
            <w:r>
              <w:rPr>
                <w:rFonts w:ascii="Arial" w:hAnsi="Arial" w:cs="Arial"/>
              </w:rPr>
              <w:t>D</w:t>
            </w:r>
          </w:p>
        </w:tc>
      </w:tr>
      <w:tr w:rsidR="00504E9A" w:rsidRPr="001C4F40" w14:paraId="318F2150" w14:textId="77777777" w:rsidTr="7AAF7489">
        <w:tc>
          <w:tcPr>
            <w:tcW w:w="7647" w:type="dxa"/>
            <w:tcBorders>
              <w:top w:val="single" w:sz="6" w:space="0" w:color="auto"/>
              <w:left w:val="single" w:sz="6" w:space="0" w:color="auto"/>
              <w:bottom w:val="single" w:sz="6" w:space="0" w:color="auto"/>
              <w:right w:val="single" w:sz="6" w:space="0" w:color="auto"/>
            </w:tcBorders>
          </w:tcPr>
          <w:p w14:paraId="010CDA6E" w14:textId="77777777" w:rsidR="00504E9A" w:rsidRDefault="00504E9A" w:rsidP="008C59CC">
            <w:pPr>
              <w:autoSpaceDE w:val="0"/>
              <w:autoSpaceDN w:val="0"/>
              <w:adjustRightInd w:val="0"/>
              <w:spacing w:after="0" w:line="240" w:lineRule="auto"/>
              <w:rPr>
                <w:rFonts w:ascii="Arial" w:hAnsi="Arial" w:cs="Arial"/>
              </w:rPr>
            </w:pPr>
            <w:r w:rsidRPr="00EC47C6">
              <w:rPr>
                <w:rFonts w:ascii="Arial" w:hAnsi="Arial" w:cs="Arial"/>
              </w:rPr>
              <w:t>Previous experience as a Skin Camouflage Practitioner, either via Changing Faces or other</w:t>
            </w:r>
            <w:r w:rsidR="006658E6">
              <w:rPr>
                <w:rFonts w:ascii="Arial" w:hAnsi="Arial" w:cs="Arial"/>
              </w:rPr>
              <w:t>.</w:t>
            </w:r>
          </w:p>
          <w:p w14:paraId="1067E41E" w14:textId="31CF8422" w:rsidR="0083245C" w:rsidRPr="00EC47C6" w:rsidRDefault="0083245C" w:rsidP="008C59CC">
            <w:pPr>
              <w:autoSpaceDE w:val="0"/>
              <w:autoSpaceDN w:val="0"/>
              <w:adjustRightInd w:val="0"/>
              <w:spacing w:after="0" w:line="240" w:lineRule="auto"/>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14:paraId="7CA719A1" w14:textId="688E6063" w:rsidR="00504E9A" w:rsidRPr="00EC47C6" w:rsidRDefault="009D48AA" w:rsidP="008C59CC">
            <w:pPr>
              <w:spacing w:after="0" w:line="276" w:lineRule="auto"/>
              <w:jc w:val="center"/>
              <w:rPr>
                <w:rFonts w:ascii="Arial" w:hAnsi="Arial" w:cs="Arial"/>
              </w:rPr>
            </w:pPr>
            <w:r w:rsidRPr="00EC47C6">
              <w:rPr>
                <w:rFonts w:ascii="Arial" w:hAnsi="Arial" w:cs="Arial"/>
              </w:rPr>
              <w:t>D</w:t>
            </w:r>
          </w:p>
        </w:tc>
      </w:tr>
      <w:tr w:rsidR="008C59CC" w:rsidRPr="001C4F40" w14:paraId="08C83FBE" w14:textId="77777777" w:rsidTr="7AAF7489">
        <w:tc>
          <w:tcPr>
            <w:tcW w:w="7647" w:type="dxa"/>
            <w:tcBorders>
              <w:top w:val="single" w:sz="6" w:space="0" w:color="auto"/>
              <w:left w:val="single" w:sz="6" w:space="0" w:color="auto"/>
              <w:bottom w:val="single" w:sz="6" w:space="0" w:color="auto"/>
              <w:right w:val="single" w:sz="6" w:space="0" w:color="auto"/>
            </w:tcBorders>
          </w:tcPr>
          <w:p w14:paraId="3A5D8BF8" w14:textId="77777777" w:rsidR="008C59CC" w:rsidRDefault="00EC47C6" w:rsidP="008C59CC">
            <w:pPr>
              <w:autoSpaceDE w:val="0"/>
              <w:autoSpaceDN w:val="0"/>
              <w:adjustRightInd w:val="0"/>
              <w:spacing w:after="0" w:line="240" w:lineRule="auto"/>
              <w:rPr>
                <w:rFonts w:ascii="Arial" w:hAnsi="Arial" w:cs="Arial"/>
              </w:rPr>
            </w:pPr>
            <w:r w:rsidRPr="321B7556">
              <w:rPr>
                <w:rFonts w:ascii="Arial" w:hAnsi="Arial" w:cs="Arial"/>
              </w:rPr>
              <w:t>Familiar</w:t>
            </w:r>
            <w:r w:rsidR="006658E6">
              <w:rPr>
                <w:rFonts w:ascii="Arial" w:hAnsi="Arial" w:cs="Arial"/>
              </w:rPr>
              <w:t>ity</w:t>
            </w:r>
            <w:r w:rsidRPr="321B7556">
              <w:rPr>
                <w:rFonts w:ascii="Arial" w:hAnsi="Arial" w:cs="Arial"/>
              </w:rPr>
              <w:t xml:space="preserve"> with Microsoft Teams/Zoom platforms</w:t>
            </w:r>
            <w:r w:rsidR="006658E6">
              <w:rPr>
                <w:rFonts w:ascii="Arial" w:hAnsi="Arial" w:cs="Arial"/>
              </w:rPr>
              <w:t>.</w:t>
            </w:r>
          </w:p>
          <w:p w14:paraId="72E92B90" w14:textId="0F7C9B46" w:rsidR="0083245C" w:rsidRPr="008C59CC" w:rsidRDefault="0083245C" w:rsidP="008C59CC">
            <w:pPr>
              <w:autoSpaceDE w:val="0"/>
              <w:autoSpaceDN w:val="0"/>
              <w:adjustRightInd w:val="0"/>
              <w:spacing w:after="0" w:line="240" w:lineRule="auto"/>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14:paraId="76392187" w14:textId="1BAA6BA1" w:rsidR="008C59CC" w:rsidRPr="008C59CC" w:rsidRDefault="00EC47C6" w:rsidP="008C59CC">
            <w:pPr>
              <w:spacing w:after="0" w:line="276" w:lineRule="auto"/>
              <w:jc w:val="center"/>
              <w:rPr>
                <w:rFonts w:ascii="Arial" w:hAnsi="Arial" w:cs="Arial"/>
              </w:rPr>
            </w:pPr>
            <w:r>
              <w:rPr>
                <w:rFonts w:ascii="Arial" w:hAnsi="Arial" w:cs="Arial"/>
              </w:rPr>
              <w:t>D</w:t>
            </w:r>
          </w:p>
        </w:tc>
      </w:tr>
    </w:tbl>
    <w:p w14:paraId="4D4F5BB8" w14:textId="77777777" w:rsidR="007F7F4C" w:rsidRDefault="007F7F4C" w:rsidP="007F7F4C">
      <w:pPr>
        <w:pStyle w:val="Heading6"/>
        <w:spacing w:before="0" w:line="276" w:lineRule="auto"/>
        <w:jc w:val="both"/>
        <w:rPr>
          <w:rFonts w:ascii="Arial" w:hAnsi="Arial" w:cs="Arial"/>
          <w:i/>
          <w:color w:val="auto"/>
        </w:rPr>
      </w:pPr>
    </w:p>
    <w:p w14:paraId="2ADA3053" w14:textId="77777777" w:rsidR="0083245C" w:rsidRDefault="0083245C" w:rsidP="007F7F4C">
      <w:pPr>
        <w:pStyle w:val="Heading6"/>
        <w:spacing w:before="0" w:line="276" w:lineRule="auto"/>
        <w:jc w:val="both"/>
        <w:rPr>
          <w:rFonts w:ascii="Arial" w:hAnsi="Arial" w:cs="Arial"/>
          <w:i/>
          <w:color w:val="auto"/>
        </w:rPr>
      </w:pPr>
    </w:p>
    <w:p w14:paraId="2639674F" w14:textId="5E3D3AD0" w:rsidR="00EC4855" w:rsidRPr="0083245C" w:rsidRDefault="00EC4855" w:rsidP="0083245C">
      <w:pPr>
        <w:pStyle w:val="Heading6"/>
        <w:spacing w:before="0" w:line="276" w:lineRule="auto"/>
        <w:jc w:val="both"/>
        <w:rPr>
          <w:rFonts w:ascii="Arial" w:hAnsi="Arial" w:cs="Arial"/>
          <w:i/>
          <w:sz w:val="20"/>
          <w:szCs w:val="20"/>
        </w:rPr>
      </w:pPr>
      <w:r w:rsidRPr="0083245C">
        <w:rPr>
          <w:rFonts w:ascii="Arial" w:hAnsi="Arial" w:cs="Arial"/>
          <w:i/>
          <w:color w:val="auto"/>
          <w:sz w:val="20"/>
          <w:szCs w:val="20"/>
        </w:rPr>
        <w:t>This is a description of the job as it is presently constituted. It is the practice of Changing Faces to examine job descriptions from time to time and to update them to ensure they relate to the job as then being performed, or to incorporate whatever changes are required to reflect the organisation’s needs. This will be conducted in consultation with you. It is Changing Faces’ aim to reach agreement on changes, but if agreement is not possible, the organisation reserves the right to insist on changes to your job description, after consultation with you.</w:t>
      </w:r>
      <w:r w:rsidR="0083245C">
        <w:rPr>
          <w:rFonts w:ascii="Arial" w:hAnsi="Arial" w:cs="Arial"/>
          <w:i/>
          <w:color w:val="auto"/>
          <w:sz w:val="20"/>
          <w:szCs w:val="20"/>
        </w:rPr>
        <w:t xml:space="preserve"> </w:t>
      </w:r>
      <w:r w:rsidR="0083245C">
        <w:rPr>
          <w:rFonts w:ascii="Arial" w:hAnsi="Arial" w:cs="Arial"/>
          <w:i/>
          <w:sz w:val="20"/>
          <w:szCs w:val="20"/>
        </w:rPr>
        <w:t xml:space="preserve"> </w:t>
      </w:r>
    </w:p>
    <w:p w14:paraId="033D1566" w14:textId="6485A37B" w:rsidR="00EC4855" w:rsidRPr="0083245C" w:rsidRDefault="00EC4855" w:rsidP="007F7F4C">
      <w:pPr>
        <w:spacing w:after="0" w:line="276" w:lineRule="auto"/>
        <w:rPr>
          <w:rFonts w:ascii="Arial" w:hAnsi="Arial" w:cs="Arial"/>
          <w:i/>
          <w:sz w:val="20"/>
          <w:szCs w:val="20"/>
        </w:rPr>
      </w:pPr>
      <w:r w:rsidRPr="0083245C">
        <w:rPr>
          <w:rFonts w:ascii="Arial" w:hAnsi="Arial" w:cs="Arial"/>
          <w:i/>
          <w:sz w:val="20"/>
          <w:szCs w:val="20"/>
        </w:rPr>
        <w:t xml:space="preserve">Dated </w:t>
      </w:r>
      <w:r w:rsidR="00D129AB">
        <w:rPr>
          <w:rFonts w:ascii="Arial" w:hAnsi="Arial" w:cs="Arial"/>
          <w:i/>
          <w:sz w:val="20"/>
          <w:szCs w:val="20"/>
        </w:rPr>
        <w:t>January</w:t>
      </w:r>
      <w:r w:rsidR="00CB5CA4" w:rsidRPr="0083245C">
        <w:rPr>
          <w:rFonts w:ascii="Arial" w:hAnsi="Arial" w:cs="Arial"/>
          <w:i/>
          <w:sz w:val="20"/>
          <w:szCs w:val="20"/>
        </w:rPr>
        <w:t xml:space="preserve"> 202</w:t>
      </w:r>
      <w:r w:rsidR="00D129AB">
        <w:rPr>
          <w:rFonts w:ascii="Arial" w:hAnsi="Arial" w:cs="Arial"/>
          <w:i/>
          <w:sz w:val="20"/>
          <w:szCs w:val="20"/>
        </w:rPr>
        <w:t>4</w:t>
      </w:r>
    </w:p>
    <w:sectPr w:rsidR="00EC4855" w:rsidRPr="0083245C" w:rsidSect="00E82D8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BDB7" w14:textId="77777777" w:rsidR="00E82D83" w:rsidRDefault="00E82D83" w:rsidP="002374BB">
      <w:pPr>
        <w:spacing w:after="0" w:line="240" w:lineRule="auto"/>
      </w:pPr>
      <w:r>
        <w:separator/>
      </w:r>
    </w:p>
  </w:endnote>
  <w:endnote w:type="continuationSeparator" w:id="0">
    <w:p w14:paraId="365B710C" w14:textId="77777777" w:rsidR="00E82D83" w:rsidRDefault="00E82D83" w:rsidP="0023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156E" w14:textId="77777777" w:rsidR="00E82D83" w:rsidRDefault="00E82D83" w:rsidP="002374BB">
      <w:pPr>
        <w:spacing w:after="0" w:line="240" w:lineRule="auto"/>
      </w:pPr>
      <w:r>
        <w:separator/>
      </w:r>
    </w:p>
  </w:footnote>
  <w:footnote w:type="continuationSeparator" w:id="0">
    <w:p w14:paraId="4D47E2F9" w14:textId="77777777" w:rsidR="00E82D83" w:rsidRDefault="00E82D83" w:rsidP="00237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C44E" w14:textId="77777777" w:rsidR="002374BB" w:rsidRDefault="7AAF7489" w:rsidP="002374BB">
    <w:pPr>
      <w:pStyle w:val="Header"/>
      <w:jc w:val="right"/>
    </w:pPr>
    <w:r>
      <w:rPr>
        <w:noProof/>
      </w:rPr>
      <w:drawing>
        <wp:inline distT="0" distB="0" distL="0" distR="0" wp14:anchorId="7735C077" wp14:editId="0FA0F6FD">
          <wp:extent cx="781050" cy="781050"/>
          <wp:effectExtent l="0" t="0" r="0" b="0"/>
          <wp:docPr id="1" name="Picture 1" descr="Z:\Shared\Ref - Comms items\Logo\Logo 2016\Master Logos\JPG\CF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65D5A2D3" w14:textId="77777777" w:rsidR="002374BB" w:rsidRDefault="002374BB" w:rsidP="002374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7F9"/>
    <w:multiLevelType w:val="hybridMultilevel"/>
    <w:tmpl w:val="3CE2231E"/>
    <w:lvl w:ilvl="0" w:tplc="B0A2D9CE">
      <w:start w:val="1"/>
      <w:numFmt w:val="decimal"/>
      <w:lvlText w:val="%1."/>
      <w:lvlJc w:val="left"/>
      <w:pPr>
        <w:tabs>
          <w:tab w:val="num" w:pos="567"/>
        </w:tabs>
        <w:ind w:left="567" w:hanging="567"/>
      </w:pPr>
      <w:rPr>
        <w:rFonts w:ascii="Arial" w:hAnsi="Arial" w:cs="Arial"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AF1085"/>
    <w:multiLevelType w:val="hybridMultilevel"/>
    <w:tmpl w:val="4D80B3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21FB2"/>
    <w:multiLevelType w:val="hybridMultilevel"/>
    <w:tmpl w:val="295070F8"/>
    <w:lvl w:ilvl="0" w:tplc="8E3E78F2">
      <w:start w:val="1"/>
      <w:numFmt w:val="decimal"/>
      <w:lvlText w:val="%1."/>
      <w:lvlJc w:val="left"/>
      <w:pPr>
        <w:tabs>
          <w:tab w:val="num" w:pos="454"/>
        </w:tabs>
        <w:ind w:left="454" w:hanging="454"/>
      </w:pPr>
      <w:rPr>
        <w:rFonts w:ascii="Arial" w:hAnsi="Arial" w:cs="Aria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042239"/>
    <w:multiLevelType w:val="hybridMultilevel"/>
    <w:tmpl w:val="16AAE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362E27"/>
    <w:multiLevelType w:val="hybridMultilevel"/>
    <w:tmpl w:val="2BD29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C0F08"/>
    <w:multiLevelType w:val="hybridMultilevel"/>
    <w:tmpl w:val="C01CA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567854"/>
    <w:multiLevelType w:val="hybridMultilevel"/>
    <w:tmpl w:val="F6C6B2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2B78C6"/>
    <w:multiLevelType w:val="hybridMultilevel"/>
    <w:tmpl w:val="3A727D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B2268"/>
    <w:multiLevelType w:val="hybridMultilevel"/>
    <w:tmpl w:val="4B32140C"/>
    <w:lvl w:ilvl="0" w:tplc="91AC1492">
      <w:start w:val="1"/>
      <w:numFmt w:val="bullet"/>
      <w:lvlText w:val="•"/>
      <w:lvlJc w:val="left"/>
      <w:pPr>
        <w:tabs>
          <w:tab w:val="num" w:pos="720"/>
        </w:tabs>
        <w:ind w:left="720" w:hanging="360"/>
      </w:pPr>
      <w:rPr>
        <w:rFonts w:ascii="Arial" w:hAnsi="Arial" w:hint="default"/>
      </w:rPr>
    </w:lvl>
    <w:lvl w:ilvl="1" w:tplc="7BB07320">
      <w:start w:val="1"/>
      <w:numFmt w:val="bullet"/>
      <w:lvlText w:val="•"/>
      <w:lvlJc w:val="left"/>
      <w:pPr>
        <w:tabs>
          <w:tab w:val="num" w:pos="1440"/>
        </w:tabs>
        <w:ind w:left="1440" w:hanging="360"/>
      </w:pPr>
      <w:rPr>
        <w:rFonts w:ascii="Arial" w:hAnsi="Arial" w:hint="default"/>
      </w:rPr>
    </w:lvl>
    <w:lvl w:ilvl="2" w:tplc="252216BC" w:tentative="1">
      <w:start w:val="1"/>
      <w:numFmt w:val="bullet"/>
      <w:lvlText w:val="•"/>
      <w:lvlJc w:val="left"/>
      <w:pPr>
        <w:tabs>
          <w:tab w:val="num" w:pos="2160"/>
        </w:tabs>
        <w:ind w:left="2160" w:hanging="360"/>
      </w:pPr>
      <w:rPr>
        <w:rFonts w:ascii="Arial" w:hAnsi="Arial" w:hint="default"/>
      </w:rPr>
    </w:lvl>
    <w:lvl w:ilvl="3" w:tplc="830E33F0" w:tentative="1">
      <w:start w:val="1"/>
      <w:numFmt w:val="bullet"/>
      <w:lvlText w:val="•"/>
      <w:lvlJc w:val="left"/>
      <w:pPr>
        <w:tabs>
          <w:tab w:val="num" w:pos="2880"/>
        </w:tabs>
        <w:ind w:left="2880" w:hanging="360"/>
      </w:pPr>
      <w:rPr>
        <w:rFonts w:ascii="Arial" w:hAnsi="Arial" w:hint="default"/>
      </w:rPr>
    </w:lvl>
    <w:lvl w:ilvl="4" w:tplc="FEF81F36" w:tentative="1">
      <w:start w:val="1"/>
      <w:numFmt w:val="bullet"/>
      <w:lvlText w:val="•"/>
      <w:lvlJc w:val="left"/>
      <w:pPr>
        <w:tabs>
          <w:tab w:val="num" w:pos="3600"/>
        </w:tabs>
        <w:ind w:left="3600" w:hanging="360"/>
      </w:pPr>
      <w:rPr>
        <w:rFonts w:ascii="Arial" w:hAnsi="Arial" w:hint="default"/>
      </w:rPr>
    </w:lvl>
    <w:lvl w:ilvl="5" w:tplc="B5400AEE" w:tentative="1">
      <w:start w:val="1"/>
      <w:numFmt w:val="bullet"/>
      <w:lvlText w:val="•"/>
      <w:lvlJc w:val="left"/>
      <w:pPr>
        <w:tabs>
          <w:tab w:val="num" w:pos="4320"/>
        </w:tabs>
        <w:ind w:left="4320" w:hanging="360"/>
      </w:pPr>
      <w:rPr>
        <w:rFonts w:ascii="Arial" w:hAnsi="Arial" w:hint="default"/>
      </w:rPr>
    </w:lvl>
    <w:lvl w:ilvl="6" w:tplc="86E0E25E" w:tentative="1">
      <w:start w:val="1"/>
      <w:numFmt w:val="bullet"/>
      <w:lvlText w:val="•"/>
      <w:lvlJc w:val="left"/>
      <w:pPr>
        <w:tabs>
          <w:tab w:val="num" w:pos="5040"/>
        </w:tabs>
        <w:ind w:left="5040" w:hanging="360"/>
      </w:pPr>
      <w:rPr>
        <w:rFonts w:ascii="Arial" w:hAnsi="Arial" w:hint="default"/>
      </w:rPr>
    </w:lvl>
    <w:lvl w:ilvl="7" w:tplc="BF884B92" w:tentative="1">
      <w:start w:val="1"/>
      <w:numFmt w:val="bullet"/>
      <w:lvlText w:val="•"/>
      <w:lvlJc w:val="left"/>
      <w:pPr>
        <w:tabs>
          <w:tab w:val="num" w:pos="5760"/>
        </w:tabs>
        <w:ind w:left="5760" w:hanging="360"/>
      </w:pPr>
      <w:rPr>
        <w:rFonts w:ascii="Arial" w:hAnsi="Arial" w:hint="default"/>
      </w:rPr>
    </w:lvl>
    <w:lvl w:ilvl="8" w:tplc="85544D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F879B4"/>
    <w:multiLevelType w:val="hybridMultilevel"/>
    <w:tmpl w:val="787C9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427ADB"/>
    <w:multiLevelType w:val="hybridMultilevel"/>
    <w:tmpl w:val="DE0025D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6F1298"/>
    <w:multiLevelType w:val="hybridMultilevel"/>
    <w:tmpl w:val="4380FA50"/>
    <w:lvl w:ilvl="0" w:tplc="8CC4C774">
      <w:start w:val="1"/>
      <w:numFmt w:val="decimal"/>
      <w:lvlText w:val="%1."/>
      <w:lvlJc w:val="left"/>
      <w:pPr>
        <w:ind w:left="567" w:hanging="567"/>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CF739F"/>
    <w:multiLevelType w:val="hybridMultilevel"/>
    <w:tmpl w:val="F8509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922366"/>
    <w:multiLevelType w:val="hybridMultilevel"/>
    <w:tmpl w:val="7B30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473A0"/>
    <w:multiLevelType w:val="hybridMultilevel"/>
    <w:tmpl w:val="1AFA6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D276A6"/>
    <w:multiLevelType w:val="hybridMultilevel"/>
    <w:tmpl w:val="432EB986"/>
    <w:lvl w:ilvl="0" w:tplc="EDBE232C">
      <w:start w:val="1"/>
      <w:numFmt w:val="decimal"/>
      <w:lvlText w:val="%1."/>
      <w:lvlJc w:val="left"/>
      <w:pPr>
        <w:ind w:left="360" w:hanging="360"/>
      </w:pPr>
      <w:rPr>
        <w:rFonts w:ascii="Arial" w:hAnsi="Arial" w:cs="Aria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872CEC"/>
    <w:multiLevelType w:val="hybridMultilevel"/>
    <w:tmpl w:val="4246DC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404FB2"/>
    <w:multiLevelType w:val="hybridMultilevel"/>
    <w:tmpl w:val="65C4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B129F3"/>
    <w:multiLevelType w:val="hybridMultilevel"/>
    <w:tmpl w:val="F79CE1B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715AF0"/>
    <w:multiLevelType w:val="hybridMultilevel"/>
    <w:tmpl w:val="3C2E3C86"/>
    <w:lvl w:ilvl="0" w:tplc="DB4A221E">
      <w:start w:val="1"/>
      <w:numFmt w:val="decimal"/>
      <w:lvlText w:val="%1."/>
      <w:lvlJc w:val="left"/>
      <w:pPr>
        <w:tabs>
          <w:tab w:val="num" w:pos="567"/>
        </w:tabs>
        <w:ind w:left="567" w:hanging="567"/>
      </w:pPr>
      <w:rPr>
        <w:rFonts w:ascii="Arial" w:hAnsi="Arial" w:cs="Arial" w:hint="default"/>
        <w:sz w:val="22"/>
        <w:szCs w:val="22"/>
      </w:rPr>
    </w:lvl>
    <w:lvl w:ilvl="1" w:tplc="373C7D30">
      <w:start w:val="1"/>
      <w:numFmt w:val="lowerLetter"/>
      <w:lvlText w:val="%2."/>
      <w:lvlJc w:val="left"/>
      <w:pPr>
        <w:tabs>
          <w:tab w:val="num" w:pos="1134"/>
        </w:tabs>
        <w:ind w:left="1134" w:hanging="567"/>
      </w:pPr>
      <w:rPr>
        <w:rFonts w:ascii="Arial" w:hAnsi="Aria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BF371E"/>
    <w:multiLevelType w:val="hybridMultilevel"/>
    <w:tmpl w:val="87789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3D2660"/>
    <w:multiLevelType w:val="hybridMultilevel"/>
    <w:tmpl w:val="B75C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77AB3"/>
    <w:multiLevelType w:val="hybridMultilevel"/>
    <w:tmpl w:val="66C87210"/>
    <w:lvl w:ilvl="0" w:tplc="B3B0E39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0AB301C"/>
    <w:multiLevelType w:val="hybridMultilevel"/>
    <w:tmpl w:val="D1345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CD47F7"/>
    <w:multiLevelType w:val="hybridMultilevel"/>
    <w:tmpl w:val="12B887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D56882"/>
    <w:multiLevelType w:val="hybridMultilevel"/>
    <w:tmpl w:val="41DE7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71682A"/>
    <w:multiLevelType w:val="hybridMultilevel"/>
    <w:tmpl w:val="C8EA4D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0F1196"/>
    <w:multiLevelType w:val="hybridMultilevel"/>
    <w:tmpl w:val="E724EA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D732E0"/>
    <w:multiLevelType w:val="hybridMultilevel"/>
    <w:tmpl w:val="D1A06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0584813">
    <w:abstractNumId w:val="8"/>
  </w:num>
  <w:num w:numId="2" w16cid:durableId="877550935">
    <w:abstractNumId w:val="9"/>
  </w:num>
  <w:num w:numId="3" w16cid:durableId="157312558">
    <w:abstractNumId w:val="3"/>
  </w:num>
  <w:num w:numId="4" w16cid:durableId="448479573">
    <w:abstractNumId w:val="5"/>
  </w:num>
  <w:num w:numId="5" w16cid:durableId="931090893">
    <w:abstractNumId w:val="25"/>
  </w:num>
  <w:num w:numId="6" w16cid:durableId="1077751881">
    <w:abstractNumId w:val="20"/>
  </w:num>
  <w:num w:numId="7" w16cid:durableId="1121068173">
    <w:abstractNumId w:val="23"/>
  </w:num>
  <w:num w:numId="8" w16cid:durableId="965231959">
    <w:abstractNumId w:val="28"/>
  </w:num>
  <w:num w:numId="9" w16cid:durableId="934289903">
    <w:abstractNumId w:val="12"/>
  </w:num>
  <w:num w:numId="10" w16cid:durableId="805661562">
    <w:abstractNumId w:val="14"/>
  </w:num>
  <w:num w:numId="11" w16cid:durableId="558321997">
    <w:abstractNumId w:val="17"/>
  </w:num>
  <w:num w:numId="12" w16cid:durableId="490945501">
    <w:abstractNumId w:val="2"/>
  </w:num>
  <w:num w:numId="13" w16cid:durableId="588275676">
    <w:abstractNumId w:val="27"/>
  </w:num>
  <w:num w:numId="14" w16cid:durableId="185094308">
    <w:abstractNumId w:val="10"/>
  </w:num>
  <w:num w:numId="15" w16cid:durableId="800657245">
    <w:abstractNumId w:val="16"/>
  </w:num>
  <w:num w:numId="16" w16cid:durableId="1847132416">
    <w:abstractNumId w:val="6"/>
  </w:num>
  <w:num w:numId="17" w16cid:durableId="1487355935">
    <w:abstractNumId w:val="18"/>
  </w:num>
  <w:num w:numId="18" w16cid:durableId="462699555">
    <w:abstractNumId w:val="24"/>
  </w:num>
  <w:num w:numId="19" w16cid:durableId="812527372">
    <w:abstractNumId w:val="7"/>
  </w:num>
  <w:num w:numId="20" w16cid:durableId="1988122253">
    <w:abstractNumId w:val="26"/>
  </w:num>
  <w:num w:numId="21" w16cid:durableId="2051178396">
    <w:abstractNumId w:val="4"/>
  </w:num>
  <w:num w:numId="22" w16cid:durableId="2145613943">
    <w:abstractNumId w:val="13"/>
  </w:num>
  <w:num w:numId="23" w16cid:durableId="1758987569">
    <w:abstractNumId w:val="15"/>
  </w:num>
  <w:num w:numId="24" w16cid:durableId="356202884">
    <w:abstractNumId w:val="21"/>
  </w:num>
  <w:num w:numId="25" w16cid:durableId="1811626574">
    <w:abstractNumId w:val="11"/>
  </w:num>
  <w:num w:numId="26" w16cid:durableId="98916015">
    <w:abstractNumId w:val="22"/>
  </w:num>
  <w:num w:numId="27" w16cid:durableId="97336904">
    <w:abstractNumId w:val="19"/>
  </w:num>
  <w:num w:numId="28" w16cid:durableId="1046754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0876074">
    <w:abstractNumId w:val="0"/>
  </w:num>
  <w:num w:numId="30" w16cid:durableId="1862091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B5"/>
    <w:rsid w:val="00002DEC"/>
    <w:rsid w:val="00007CBB"/>
    <w:rsid w:val="00015011"/>
    <w:rsid w:val="000B7700"/>
    <w:rsid w:val="000C3273"/>
    <w:rsid w:val="000D0E09"/>
    <w:rsid w:val="00166E9A"/>
    <w:rsid w:val="001947A9"/>
    <w:rsid w:val="001A102B"/>
    <w:rsid w:val="001A3DE4"/>
    <w:rsid w:val="001C3B87"/>
    <w:rsid w:val="001C4F40"/>
    <w:rsid w:val="001F3383"/>
    <w:rsid w:val="00200FD8"/>
    <w:rsid w:val="00201A3B"/>
    <w:rsid w:val="00202D2A"/>
    <w:rsid w:val="00211107"/>
    <w:rsid w:val="002112C9"/>
    <w:rsid w:val="002313B2"/>
    <w:rsid w:val="00231B13"/>
    <w:rsid w:val="002374BB"/>
    <w:rsid w:val="002614E0"/>
    <w:rsid w:val="0026386E"/>
    <w:rsid w:val="00263E55"/>
    <w:rsid w:val="00265836"/>
    <w:rsid w:val="00296557"/>
    <w:rsid w:val="002A5C35"/>
    <w:rsid w:val="002B0B9A"/>
    <w:rsid w:val="002D0881"/>
    <w:rsid w:val="002D43B5"/>
    <w:rsid w:val="002D74D7"/>
    <w:rsid w:val="002E44A5"/>
    <w:rsid w:val="002E7C14"/>
    <w:rsid w:val="002F2C8C"/>
    <w:rsid w:val="002F37BE"/>
    <w:rsid w:val="002F52C9"/>
    <w:rsid w:val="00351196"/>
    <w:rsid w:val="0038522F"/>
    <w:rsid w:val="003A5AD5"/>
    <w:rsid w:val="003A5B58"/>
    <w:rsid w:val="003D59AF"/>
    <w:rsid w:val="003E3173"/>
    <w:rsid w:val="0040500E"/>
    <w:rsid w:val="00405C77"/>
    <w:rsid w:val="004150AE"/>
    <w:rsid w:val="0044176F"/>
    <w:rsid w:val="004643DE"/>
    <w:rsid w:val="0048490C"/>
    <w:rsid w:val="0049126E"/>
    <w:rsid w:val="004B1602"/>
    <w:rsid w:val="004B5BCC"/>
    <w:rsid w:val="004E0F77"/>
    <w:rsid w:val="004E762F"/>
    <w:rsid w:val="004F5129"/>
    <w:rsid w:val="004F6B5B"/>
    <w:rsid w:val="004F7181"/>
    <w:rsid w:val="00504E9A"/>
    <w:rsid w:val="00511DA4"/>
    <w:rsid w:val="005129DE"/>
    <w:rsid w:val="00514D0C"/>
    <w:rsid w:val="005A46D0"/>
    <w:rsid w:val="005A7D11"/>
    <w:rsid w:val="005B2EA4"/>
    <w:rsid w:val="005C6F82"/>
    <w:rsid w:val="005D3953"/>
    <w:rsid w:val="005F4209"/>
    <w:rsid w:val="005F5AE6"/>
    <w:rsid w:val="006061EF"/>
    <w:rsid w:val="0061265E"/>
    <w:rsid w:val="00634236"/>
    <w:rsid w:val="00644A7E"/>
    <w:rsid w:val="00654917"/>
    <w:rsid w:val="006658E6"/>
    <w:rsid w:val="006A02C3"/>
    <w:rsid w:val="006B5F88"/>
    <w:rsid w:val="006F1D00"/>
    <w:rsid w:val="006F7432"/>
    <w:rsid w:val="00740B67"/>
    <w:rsid w:val="00781659"/>
    <w:rsid w:val="007F7F4C"/>
    <w:rsid w:val="00803DF4"/>
    <w:rsid w:val="0083245C"/>
    <w:rsid w:val="00841E0C"/>
    <w:rsid w:val="008535DB"/>
    <w:rsid w:val="008C59CC"/>
    <w:rsid w:val="008C6EE7"/>
    <w:rsid w:val="008C7EE1"/>
    <w:rsid w:val="008D0105"/>
    <w:rsid w:val="008D5553"/>
    <w:rsid w:val="008F2243"/>
    <w:rsid w:val="008F2AE9"/>
    <w:rsid w:val="00902D66"/>
    <w:rsid w:val="00906DD1"/>
    <w:rsid w:val="00911A1C"/>
    <w:rsid w:val="0093056E"/>
    <w:rsid w:val="00955CE2"/>
    <w:rsid w:val="0098406E"/>
    <w:rsid w:val="009A4D6F"/>
    <w:rsid w:val="009B667E"/>
    <w:rsid w:val="009D02C2"/>
    <w:rsid w:val="009D28AB"/>
    <w:rsid w:val="009D48AA"/>
    <w:rsid w:val="009E1A48"/>
    <w:rsid w:val="009E6977"/>
    <w:rsid w:val="009F09D1"/>
    <w:rsid w:val="00A4169D"/>
    <w:rsid w:val="00A94949"/>
    <w:rsid w:val="00AA370D"/>
    <w:rsid w:val="00AB7C21"/>
    <w:rsid w:val="00AC06EC"/>
    <w:rsid w:val="00AE37F4"/>
    <w:rsid w:val="00AF3948"/>
    <w:rsid w:val="00B00E52"/>
    <w:rsid w:val="00B67ED8"/>
    <w:rsid w:val="00B76B1C"/>
    <w:rsid w:val="00BA58CC"/>
    <w:rsid w:val="00BB4350"/>
    <w:rsid w:val="00C22B6A"/>
    <w:rsid w:val="00C42F9F"/>
    <w:rsid w:val="00C81CE8"/>
    <w:rsid w:val="00CB5CA4"/>
    <w:rsid w:val="00CC3541"/>
    <w:rsid w:val="00CF4B3B"/>
    <w:rsid w:val="00D00879"/>
    <w:rsid w:val="00D129AB"/>
    <w:rsid w:val="00D26DA0"/>
    <w:rsid w:val="00D37B55"/>
    <w:rsid w:val="00D43421"/>
    <w:rsid w:val="00D54688"/>
    <w:rsid w:val="00D6440C"/>
    <w:rsid w:val="00D80905"/>
    <w:rsid w:val="00DD064C"/>
    <w:rsid w:val="00DF0620"/>
    <w:rsid w:val="00DF7D74"/>
    <w:rsid w:val="00E004C8"/>
    <w:rsid w:val="00E04304"/>
    <w:rsid w:val="00E0505A"/>
    <w:rsid w:val="00E60EC6"/>
    <w:rsid w:val="00E63772"/>
    <w:rsid w:val="00E75926"/>
    <w:rsid w:val="00E82D83"/>
    <w:rsid w:val="00E8731D"/>
    <w:rsid w:val="00E95431"/>
    <w:rsid w:val="00E95F48"/>
    <w:rsid w:val="00EC47C6"/>
    <w:rsid w:val="00EC4855"/>
    <w:rsid w:val="00EC7F79"/>
    <w:rsid w:val="00ED601B"/>
    <w:rsid w:val="00EF492A"/>
    <w:rsid w:val="00F05212"/>
    <w:rsid w:val="00F4682E"/>
    <w:rsid w:val="00F522EB"/>
    <w:rsid w:val="00F53C43"/>
    <w:rsid w:val="00F57A81"/>
    <w:rsid w:val="00F8746F"/>
    <w:rsid w:val="00FC278F"/>
    <w:rsid w:val="00FC5AF4"/>
    <w:rsid w:val="00FE0AC0"/>
    <w:rsid w:val="00FE1512"/>
    <w:rsid w:val="00FF2259"/>
    <w:rsid w:val="00FF598B"/>
    <w:rsid w:val="0909E5EE"/>
    <w:rsid w:val="0C23B25C"/>
    <w:rsid w:val="23837800"/>
    <w:rsid w:val="26B96490"/>
    <w:rsid w:val="2D11E98B"/>
    <w:rsid w:val="321B7556"/>
    <w:rsid w:val="33B4F6A5"/>
    <w:rsid w:val="36C28E1E"/>
    <w:rsid w:val="3CE7130E"/>
    <w:rsid w:val="3D78AF39"/>
    <w:rsid w:val="42592050"/>
    <w:rsid w:val="4D2A97F1"/>
    <w:rsid w:val="4DE72993"/>
    <w:rsid w:val="6050F56A"/>
    <w:rsid w:val="64F50F40"/>
    <w:rsid w:val="65B3AB87"/>
    <w:rsid w:val="6E9FA37D"/>
    <w:rsid w:val="715EB538"/>
    <w:rsid w:val="7AAF74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F200"/>
  <w15:docId w15:val="{08FE3627-B96F-4197-9969-252DC5F7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620"/>
  </w:style>
  <w:style w:type="paragraph" w:styleId="Heading1">
    <w:name w:val="heading 1"/>
    <w:basedOn w:val="Normal"/>
    <w:next w:val="Normal"/>
    <w:link w:val="Heading1Char"/>
    <w:uiPriority w:val="9"/>
    <w:qFormat/>
    <w:rsid w:val="002374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unhideWhenUsed/>
    <w:qFormat/>
    <w:rsid w:val="005129D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0C"/>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37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4BB"/>
  </w:style>
  <w:style w:type="paragraph" w:styleId="Footer">
    <w:name w:val="footer"/>
    <w:basedOn w:val="Normal"/>
    <w:link w:val="FooterChar"/>
    <w:uiPriority w:val="99"/>
    <w:unhideWhenUsed/>
    <w:rsid w:val="00237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4BB"/>
  </w:style>
  <w:style w:type="character" w:customStyle="1" w:styleId="Heading1Char">
    <w:name w:val="Heading 1 Char"/>
    <w:basedOn w:val="DefaultParagraphFont"/>
    <w:link w:val="Heading1"/>
    <w:uiPriority w:val="9"/>
    <w:rsid w:val="002374BB"/>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rsid w:val="005129DE"/>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5129DE"/>
    <w:rPr>
      <w:sz w:val="16"/>
      <w:szCs w:val="16"/>
    </w:rPr>
  </w:style>
  <w:style w:type="paragraph" w:styleId="CommentText">
    <w:name w:val="annotation text"/>
    <w:basedOn w:val="Normal"/>
    <w:link w:val="CommentTextChar"/>
    <w:uiPriority w:val="99"/>
    <w:semiHidden/>
    <w:unhideWhenUsed/>
    <w:rsid w:val="005129DE"/>
    <w:pPr>
      <w:spacing w:line="240" w:lineRule="auto"/>
    </w:pPr>
    <w:rPr>
      <w:sz w:val="20"/>
      <w:szCs w:val="20"/>
    </w:rPr>
  </w:style>
  <w:style w:type="character" w:customStyle="1" w:styleId="CommentTextChar">
    <w:name w:val="Comment Text Char"/>
    <w:basedOn w:val="DefaultParagraphFont"/>
    <w:link w:val="CommentText"/>
    <w:uiPriority w:val="99"/>
    <w:semiHidden/>
    <w:rsid w:val="005129DE"/>
    <w:rPr>
      <w:sz w:val="20"/>
      <w:szCs w:val="20"/>
    </w:rPr>
  </w:style>
  <w:style w:type="paragraph" w:styleId="BalloonText">
    <w:name w:val="Balloon Text"/>
    <w:basedOn w:val="Normal"/>
    <w:link w:val="BalloonTextChar"/>
    <w:uiPriority w:val="99"/>
    <w:semiHidden/>
    <w:unhideWhenUsed/>
    <w:rsid w:val="00512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DE"/>
    <w:rPr>
      <w:rFonts w:ascii="Segoe UI" w:hAnsi="Segoe UI" w:cs="Segoe UI"/>
      <w:sz w:val="18"/>
      <w:szCs w:val="18"/>
    </w:rPr>
  </w:style>
  <w:style w:type="table" w:styleId="TableGrid">
    <w:name w:val="Table Grid"/>
    <w:basedOn w:val="TableNormal"/>
    <w:uiPriority w:val="39"/>
    <w:rsid w:val="0051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29DE"/>
    <w:rPr>
      <w:b/>
      <w:bCs/>
    </w:rPr>
  </w:style>
  <w:style w:type="character" w:customStyle="1" w:styleId="CommentSubjectChar">
    <w:name w:val="Comment Subject Char"/>
    <w:basedOn w:val="CommentTextChar"/>
    <w:link w:val="CommentSubject"/>
    <w:uiPriority w:val="99"/>
    <w:semiHidden/>
    <w:rsid w:val="005129DE"/>
    <w:rPr>
      <w:b/>
      <w:bCs/>
      <w:sz w:val="20"/>
      <w:szCs w:val="20"/>
    </w:rPr>
  </w:style>
  <w:style w:type="paragraph" w:styleId="NormalWeb">
    <w:name w:val="Normal (Web)"/>
    <w:basedOn w:val="Normal"/>
    <w:uiPriority w:val="99"/>
    <w:unhideWhenUsed/>
    <w:rsid w:val="00200F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6B1C"/>
    <w:rPr>
      <w:b/>
      <w:bCs/>
    </w:rPr>
  </w:style>
  <w:style w:type="character" w:customStyle="1" w:styleId="apple-converted-space">
    <w:name w:val="apple-converted-space"/>
    <w:basedOn w:val="DefaultParagraphFont"/>
    <w:rsid w:val="00B76B1C"/>
  </w:style>
  <w:style w:type="paragraph" w:customStyle="1" w:styleId="Default">
    <w:name w:val="Default"/>
    <w:rsid w:val="00B76B1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A7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27519">
      <w:bodyDiv w:val="1"/>
      <w:marLeft w:val="0"/>
      <w:marRight w:val="0"/>
      <w:marTop w:val="0"/>
      <w:marBottom w:val="0"/>
      <w:divBdr>
        <w:top w:val="none" w:sz="0" w:space="0" w:color="auto"/>
        <w:left w:val="none" w:sz="0" w:space="0" w:color="auto"/>
        <w:bottom w:val="none" w:sz="0" w:space="0" w:color="auto"/>
        <w:right w:val="none" w:sz="0" w:space="0" w:color="auto"/>
      </w:divBdr>
      <w:divsChild>
        <w:div w:id="956177424">
          <w:marLeft w:val="317"/>
          <w:marRight w:val="0"/>
          <w:marTop w:val="0"/>
          <w:marBottom w:val="120"/>
          <w:divBdr>
            <w:top w:val="none" w:sz="0" w:space="0" w:color="auto"/>
            <w:left w:val="none" w:sz="0" w:space="0" w:color="auto"/>
            <w:bottom w:val="none" w:sz="0" w:space="0" w:color="auto"/>
            <w:right w:val="none" w:sz="0" w:space="0" w:color="auto"/>
          </w:divBdr>
        </w:div>
        <w:div w:id="635528586">
          <w:marLeft w:val="317"/>
          <w:marRight w:val="0"/>
          <w:marTop w:val="0"/>
          <w:marBottom w:val="120"/>
          <w:divBdr>
            <w:top w:val="none" w:sz="0" w:space="0" w:color="auto"/>
            <w:left w:val="none" w:sz="0" w:space="0" w:color="auto"/>
            <w:bottom w:val="none" w:sz="0" w:space="0" w:color="auto"/>
            <w:right w:val="none" w:sz="0" w:space="0" w:color="auto"/>
          </w:divBdr>
        </w:div>
        <w:div w:id="1574923197">
          <w:marLeft w:val="317"/>
          <w:marRight w:val="0"/>
          <w:marTop w:val="0"/>
          <w:marBottom w:val="120"/>
          <w:divBdr>
            <w:top w:val="none" w:sz="0" w:space="0" w:color="auto"/>
            <w:left w:val="none" w:sz="0" w:space="0" w:color="auto"/>
            <w:bottom w:val="none" w:sz="0" w:space="0" w:color="auto"/>
            <w:right w:val="none" w:sz="0" w:space="0" w:color="auto"/>
          </w:divBdr>
        </w:div>
        <w:div w:id="194465528">
          <w:marLeft w:val="317"/>
          <w:marRight w:val="0"/>
          <w:marTop w:val="0"/>
          <w:marBottom w:val="120"/>
          <w:divBdr>
            <w:top w:val="none" w:sz="0" w:space="0" w:color="auto"/>
            <w:left w:val="none" w:sz="0" w:space="0" w:color="auto"/>
            <w:bottom w:val="none" w:sz="0" w:space="0" w:color="auto"/>
            <w:right w:val="none" w:sz="0" w:space="0" w:color="auto"/>
          </w:divBdr>
        </w:div>
        <w:div w:id="111290407">
          <w:marLeft w:val="317"/>
          <w:marRight w:val="0"/>
          <w:marTop w:val="0"/>
          <w:marBottom w:val="120"/>
          <w:divBdr>
            <w:top w:val="none" w:sz="0" w:space="0" w:color="auto"/>
            <w:left w:val="none" w:sz="0" w:space="0" w:color="auto"/>
            <w:bottom w:val="none" w:sz="0" w:space="0" w:color="auto"/>
            <w:right w:val="none" w:sz="0" w:space="0" w:color="auto"/>
          </w:divBdr>
        </w:div>
        <w:div w:id="750739054">
          <w:marLeft w:val="317"/>
          <w:marRight w:val="0"/>
          <w:marTop w:val="0"/>
          <w:marBottom w:val="120"/>
          <w:divBdr>
            <w:top w:val="none" w:sz="0" w:space="0" w:color="auto"/>
            <w:left w:val="none" w:sz="0" w:space="0" w:color="auto"/>
            <w:bottom w:val="none" w:sz="0" w:space="0" w:color="auto"/>
            <w:right w:val="none" w:sz="0" w:space="0" w:color="auto"/>
          </w:divBdr>
        </w:div>
        <w:div w:id="231082215">
          <w:marLeft w:val="317"/>
          <w:marRight w:val="0"/>
          <w:marTop w:val="0"/>
          <w:marBottom w:val="120"/>
          <w:divBdr>
            <w:top w:val="none" w:sz="0" w:space="0" w:color="auto"/>
            <w:left w:val="none" w:sz="0" w:space="0" w:color="auto"/>
            <w:bottom w:val="none" w:sz="0" w:space="0" w:color="auto"/>
            <w:right w:val="none" w:sz="0" w:space="0" w:color="auto"/>
          </w:divBdr>
        </w:div>
        <w:div w:id="1322199055">
          <w:marLeft w:val="317"/>
          <w:marRight w:val="0"/>
          <w:marTop w:val="0"/>
          <w:marBottom w:val="120"/>
          <w:divBdr>
            <w:top w:val="none" w:sz="0" w:space="0" w:color="auto"/>
            <w:left w:val="none" w:sz="0" w:space="0" w:color="auto"/>
            <w:bottom w:val="none" w:sz="0" w:space="0" w:color="auto"/>
            <w:right w:val="none" w:sz="0" w:space="0" w:color="auto"/>
          </w:divBdr>
        </w:div>
        <w:div w:id="1129667865">
          <w:marLeft w:val="317"/>
          <w:marRight w:val="0"/>
          <w:marTop w:val="0"/>
          <w:marBottom w:val="120"/>
          <w:divBdr>
            <w:top w:val="none" w:sz="0" w:space="0" w:color="auto"/>
            <w:left w:val="none" w:sz="0" w:space="0" w:color="auto"/>
            <w:bottom w:val="none" w:sz="0" w:space="0" w:color="auto"/>
            <w:right w:val="none" w:sz="0" w:space="0" w:color="auto"/>
          </w:divBdr>
        </w:div>
      </w:divsChild>
    </w:div>
    <w:div w:id="14003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3EB55D44A004883305724D6078FBC" ma:contentTypeVersion="18" ma:contentTypeDescription="Create a new document." ma:contentTypeScope="" ma:versionID="609b4198049d7adff88ba936efb13555">
  <xsd:schema xmlns:xsd="http://www.w3.org/2001/XMLSchema" xmlns:xs="http://www.w3.org/2001/XMLSchema" xmlns:p="http://schemas.microsoft.com/office/2006/metadata/properties" xmlns:ns2="ede18a2a-a617-4ead-abcd-0110f8bf8f88" xmlns:ns3="bbc4e049-01e5-4740-8e31-eebd57e17c8c" targetNamespace="http://schemas.microsoft.com/office/2006/metadata/properties" ma:root="true" ma:fieldsID="d263bf51e2b46259032fe6e0dfb34fe7" ns2:_="" ns3:_="">
    <xsd:import namespace="ede18a2a-a617-4ead-abcd-0110f8bf8f88"/>
    <xsd:import namespace="bbc4e049-01e5-4740-8e31-eebd57e17c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18a2a-a617-4ead-abcd-0110f8bf8f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dbfd2c-b956-4cca-9525-d6560aac4108}" ma:internalName="TaxCatchAll" ma:showField="CatchAllData" ma:web="ede18a2a-a617-4ead-abcd-0110f8bf8f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c4e049-01e5-4740-8e31-eebd57e17c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7f48d7-4096-4b9f-ab6b-0de0a45a46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c4e049-01e5-4740-8e31-eebd57e17c8c">
      <Terms xmlns="http://schemas.microsoft.com/office/infopath/2007/PartnerControls"/>
    </lcf76f155ced4ddcb4097134ff3c332f>
    <TaxCatchAll xmlns="ede18a2a-a617-4ead-abcd-0110f8bf8f8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06694-6FEE-42BF-B4AE-A78529ADB2E6}"/>
</file>

<file path=customXml/itemProps2.xml><?xml version="1.0" encoding="utf-8"?>
<ds:datastoreItem xmlns:ds="http://schemas.openxmlformats.org/officeDocument/2006/customXml" ds:itemID="{4A5AE914-5B7F-4955-B30B-F06815EF3211}">
  <ds:schemaRefs>
    <ds:schemaRef ds:uri="http://schemas.microsoft.com/office/2006/metadata/properties"/>
    <ds:schemaRef ds:uri="http://schemas.microsoft.com/office/infopath/2007/PartnerControls"/>
    <ds:schemaRef ds:uri="bbc4e049-01e5-4740-8e31-eebd57e17c8c"/>
    <ds:schemaRef ds:uri="ede18a2a-a617-4ead-abcd-0110f8bf8f88"/>
  </ds:schemaRefs>
</ds:datastoreItem>
</file>

<file path=customXml/itemProps3.xml><?xml version="1.0" encoding="utf-8"?>
<ds:datastoreItem xmlns:ds="http://schemas.openxmlformats.org/officeDocument/2006/customXml" ds:itemID="{9CE87F3A-F580-4D99-B058-C821E13B5F28}">
  <ds:schemaRefs>
    <ds:schemaRef ds:uri="http://schemas.openxmlformats.org/officeDocument/2006/bibliography"/>
  </ds:schemaRefs>
</ds:datastoreItem>
</file>

<file path=customXml/itemProps4.xml><?xml version="1.0" encoding="utf-8"?>
<ds:datastoreItem xmlns:ds="http://schemas.openxmlformats.org/officeDocument/2006/customXml" ds:itemID="{F914C2F6-1334-462A-ABF9-80B59ACD4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dc:creator>
  <cp:lastModifiedBy>Frances Howard</cp:lastModifiedBy>
  <cp:revision>3</cp:revision>
  <dcterms:created xsi:type="dcterms:W3CDTF">2024-01-29T15:03:00Z</dcterms:created>
  <dcterms:modified xsi:type="dcterms:W3CDTF">2024-01-29T15:04:00Z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0x0101004C13EB55D44A004883305724D6078FBC</vt:lpwstr>
  </property>
  <property fmtid="{D5CDD505-2E9C-101B-9397-08002B2CF9AE}" pid="3" name="Order">
    <vt:r8>222800</vt:r8>
  </property>
  <property fmtid="{D5CDD505-2E9C-101B-9397-08002B2CF9AE}" pid="4" name="MediaServiceImageTags">
    <vt:lpwstr/>
  </property>
</Properties>
</file>