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50" w:rsidRDefault="00195C9A" w:rsidP="00B27EB9">
      <w:pPr>
        <w:jc w:val="center"/>
        <w:rPr>
          <w:b/>
          <w:u w:val="single"/>
        </w:rPr>
      </w:pPr>
      <w:r>
        <w:rPr>
          <w:b/>
          <w:u w:val="single"/>
        </w:rPr>
        <w:t>Tackling bullying cartoon task</w:t>
      </w:r>
    </w:p>
    <w:p w:rsidR="00F10C94" w:rsidRDefault="00BB7750" w:rsidP="00BB7750">
      <w:r>
        <w:t xml:space="preserve">This activity is suitable for </w:t>
      </w:r>
      <w:r w:rsidR="00195C9A">
        <w:t xml:space="preserve">lower </w:t>
      </w:r>
      <w:r>
        <w:t>primary</w:t>
      </w:r>
      <w:r w:rsidR="002943C3">
        <w:t xml:space="preserve"> classes</w:t>
      </w:r>
      <w:r w:rsidR="00444F88">
        <w:t xml:space="preserve"> and contributes to</w:t>
      </w:r>
      <w:r w:rsidR="00087CCE">
        <w:t xml:space="preserve"> outcomes within</w:t>
      </w:r>
      <w:r w:rsidR="00444F88">
        <w:t xml:space="preserve"> </w:t>
      </w:r>
      <w:r w:rsidR="00195C9A">
        <w:t>PSHE, Health and Wellbeing,</w:t>
      </w:r>
      <w:r w:rsidR="00444F88">
        <w:t xml:space="preserve"> </w:t>
      </w:r>
      <w:r w:rsidR="00087CCE">
        <w:t>and</w:t>
      </w:r>
      <w:r w:rsidR="00444F88">
        <w:t xml:space="preserve"> </w:t>
      </w:r>
      <w:r w:rsidR="00444F88" w:rsidRPr="00E2560E">
        <w:t xml:space="preserve">Personal </w:t>
      </w:r>
      <w:r w:rsidR="00A5508C">
        <w:t xml:space="preserve">(and Social) </w:t>
      </w:r>
      <w:r w:rsidR="00444F88" w:rsidRPr="00E2560E">
        <w:t>Development</w:t>
      </w:r>
      <w:r w:rsidR="00444F88">
        <w:t xml:space="preserve">.  This activity </w:t>
      </w:r>
      <w:r w:rsidR="002341CE">
        <w:t>will help to</w:t>
      </w:r>
      <w:r w:rsidR="00195C9A">
        <w:t xml:space="preserve"> raise awareness of appearance-related bullying and </w:t>
      </w:r>
      <w:r w:rsidR="002341CE">
        <w:t xml:space="preserve">will </w:t>
      </w:r>
      <w:r w:rsidR="00195C9A">
        <w:t>support pupils to identify ways that they can help to tackle bullying.</w:t>
      </w:r>
    </w:p>
    <w:p w:rsidR="00BB7750" w:rsidRPr="00DB6D67" w:rsidRDefault="00BB7750" w:rsidP="00DB6D67">
      <w:pPr>
        <w:pStyle w:val="ListParagraph"/>
        <w:ind w:left="0"/>
        <w:rPr>
          <w:b/>
          <w:u w:val="single"/>
        </w:rPr>
      </w:pPr>
      <w:r w:rsidRPr="00DB6D67">
        <w:rPr>
          <w:b/>
          <w:u w:val="single"/>
        </w:rPr>
        <w:t>Time required</w:t>
      </w:r>
    </w:p>
    <w:p w:rsidR="00921A05" w:rsidRDefault="007E0F1F" w:rsidP="00DB6D67">
      <w:pPr>
        <w:pStyle w:val="ListParagraph"/>
        <w:numPr>
          <w:ilvl w:val="0"/>
          <w:numId w:val="9"/>
        </w:numPr>
      </w:pPr>
      <w:r>
        <w:t>35</w:t>
      </w:r>
      <w:r w:rsidR="00BB7750">
        <w:t xml:space="preserve"> minutes</w:t>
      </w:r>
    </w:p>
    <w:p w:rsidR="00DB6D67" w:rsidRDefault="00DB6D67" w:rsidP="00DB6D67">
      <w:pPr>
        <w:pStyle w:val="ListParagraph"/>
        <w:ind w:left="360"/>
      </w:pPr>
    </w:p>
    <w:p w:rsidR="00DB6D67" w:rsidRDefault="00785830" w:rsidP="00DB6D67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Resources required</w:t>
      </w:r>
    </w:p>
    <w:p w:rsidR="00195C9A" w:rsidRPr="00DB6D67" w:rsidRDefault="00195C9A" w:rsidP="00DB6D67">
      <w:pPr>
        <w:pStyle w:val="ListParagraph"/>
        <w:numPr>
          <w:ilvl w:val="0"/>
          <w:numId w:val="2"/>
        </w:numPr>
      </w:pPr>
      <w:r w:rsidRPr="00DB6D67">
        <w:t>Bullying cartoon handouts</w:t>
      </w:r>
      <w:r w:rsidR="009A1960">
        <w:t xml:space="preserve"> (on </w:t>
      </w:r>
      <w:r w:rsidR="001568E4">
        <w:t>next page)</w:t>
      </w:r>
      <w:bookmarkStart w:id="0" w:name="_GoBack"/>
      <w:bookmarkEnd w:id="0"/>
    </w:p>
    <w:p w:rsidR="00FD250A" w:rsidRPr="00DB6D67" w:rsidRDefault="00785830" w:rsidP="001E190D">
      <w:pPr>
        <w:pStyle w:val="ListParagraph"/>
        <w:numPr>
          <w:ilvl w:val="0"/>
          <w:numId w:val="2"/>
        </w:numPr>
      </w:pPr>
      <w:r w:rsidRPr="00DB6D67">
        <w:t xml:space="preserve">Pens and </w:t>
      </w:r>
      <w:r w:rsidR="00195C9A" w:rsidRPr="00DB6D67">
        <w:t>pencils</w:t>
      </w:r>
    </w:p>
    <w:p w:rsidR="00DB6D67" w:rsidRDefault="00DB6D67" w:rsidP="00DB6D67">
      <w:pPr>
        <w:pStyle w:val="ListParagraph"/>
        <w:ind w:left="360"/>
      </w:pPr>
    </w:p>
    <w:p w:rsidR="00DB6D67" w:rsidRPr="00DB6D67" w:rsidRDefault="00DB6D67" w:rsidP="00DB6D67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Learning outcomes</w:t>
      </w:r>
    </w:p>
    <w:p w:rsidR="00DB6D67" w:rsidRDefault="004C76BA" w:rsidP="00DB6D67">
      <w:pPr>
        <w:pStyle w:val="ListParagraph"/>
        <w:numPr>
          <w:ilvl w:val="0"/>
          <w:numId w:val="8"/>
        </w:numPr>
      </w:pPr>
      <w:r>
        <w:t>Increase awareness of appearance-related bullying</w:t>
      </w:r>
    </w:p>
    <w:p w:rsidR="00785830" w:rsidRDefault="004C76BA" w:rsidP="00B26E95">
      <w:pPr>
        <w:pStyle w:val="ListParagraph"/>
        <w:numPr>
          <w:ilvl w:val="0"/>
          <w:numId w:val="8"/>
        </w:numPr>
      </w:pPr>
      <w:r>
        <w:t>Identify ways to help tackle bullying and support those affected</w:t>
      </w:r>
    </w:p>
    <w:p w:rsidR="00047816" w:rsidRDefault="00D93743" w:rsidP="00B26E95">
      <w:pPr>
        <w:pStyle w:val="ListParagraph"/>
        <w:numPr>
          <w:ilvl w:val="0"/>
          <w:numId w:val="8"/>
        </w:numPr>
      </w:pPr>
      <w:r>
        <w:t xml:space="preserve">Understand the importance of treating </w:t>
      </w:r>
      <w:r w:rsidR="00C41C55">
        <w:t>everyone</w:t>
      </w:r>
      <w:r>
        <w:t xml:space="preserve"> fairly</w:t>
      </w:r>
    </w:p>
    <w:p w:rsidR="00D93743" w:rsidRDefault="00D93743" w:rsidP="00D93743">
      <w:pPr>
        <w:pStyle w:val="ListParagraph"/>
        <w:ind w:left="360"/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785830" w:rsidTr="00662362">
        <w:tc>
          <w:tcPr>
            <w:tcW w:w="1413" w:type="dxa"/>
            <w:shd w:val="clear" w:color="auto" w:fill="DEEAF6" w:themeFill="accent1" w:themeFillTint="33"/>
          </w:tcPr>
          <w:p w:rsidR="00785830" w:rsidRDefault="00785830" w:rsidP="00662362">
            <w:pPr>
              <w:jc w:val="center"/>
              <w:rPr>
                <w:b/>
              </w:rPr>
            </w:pPr>
            <w:r>
              <w:rPr>
                <w:b/>
              </w:rPr>
              <w:t>Timing</w:t>
            </w:r>
          </w:p>
        </w:tc>
        <w:tc>
          <w:tcPr>
            <w:tcW w:w="7603" w:type="dxa"/>
            <w:shd w:val="clear" w:color="auto" w:fill="DEEAF6" w:themeFill="accent1" w:themeFillTint="33"/>
          </w:tcPr>
          <w:p w:rsidR="00785830" w:rsidRDefault="00785830" w:rsidP="00662362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</w:tr>
      <w:tr w:rsidR="00785830" w:rsidRPr="009E6FA7" w:rsidTr="00662362">
        <w:tc>
          <w:tcPr>
            <w:tcW w:w="1413" w:type="dxa"/>
          </w:tcPr>
          <w:p w:rsidR="00785830" w:rsidRPr="008F1BF7" w:rsidRDefault="00AE3B08" w:rsidP="00662362">
            <w:r>
              <w:t>0-5</w:t>
            </w:r>
            <w:r w:rsidR="00785830">
              <w:t xml:space="preserve"> min</w:t>
            </w:r>
          </w:p>
        </w:tc>
        <w:tc>
          <w:tcPr>
            <w:tcW w:w="7603" w:type="dxa"/>
          </w:tcPr>
          <w:p w:rsidR="00785830" w:rsidRDefault="006D277B" w:rsidP="006D277B">
            <w:pPr>
              <w:pStyle w:val="ListParagraph"/>
              <w:numPr>
                <w:ilvl w:val="0"/>
                <w:numId w:val="3"/>
              </w:numPr>
            </w:pPr>
            <w:r>
              <w:t>Introduce the activity by asking pupils what the word bullying means to them.</w:t>
            </w:r>
          </w:p>
          <w:p w:rsidR="00195C9A" w:rsidRDefault="00195C9A" w:rsidP="00195C9A">
            <w:pPr>
              <w:pStyle w:val="ListParagraph"/>
              <w:ind w:left="360"/>
            </w:pPr>
          </w:p>
          <w:p w:rsidR="006D277B" w:rsidRDefault="00195C9A" w:rsidP="006D277B">
            <w:pPr>
              <w:pStyle w:val="ListParagraph"/>
              <w:numPr>
                <w:ilvl w:val="0"/>
                <w:numId w:val="3"/>
              </w:numPr>
            </w:pPr>
            <w:r>
              <w:t>Split the class into groups of 3 and distribute bullying cartoon strip handouts.</w:t>
            </w:r>
          </w:p>
          <w:p w:rsidR="00195C9A" w:rsidRPr="009E6FA7" w:rsidRDefault="00195C9A" w:rsidP="00195C9A">
            <w:pPr>
              <w:pStyle w:val="ListParagraph"/>
              <w:ind w:left="360"/>
            </w:pPr>
          </w:p>
        </w:tc>
      </w:tr>
      <w:tr w:rsidR="00785830" w:rsidRPr="006D52F5" w:rsidTr="00662362">
        <w:tc>
          <w:tcPr>
            <w:tcW w:w="1413" w:type="dxa"/>
          </w:tcPr>
          <w:p w:rsidR="00785830" w:rsidRPr="006D52F5" w:rsidRDefault="00195C9A" w:rsidP="00662362">
            <w:r>
              <w:t>5-20 min</w:t>
            </w:r>
          </w:p>
        </w:tc>
        <w:tc>
          <w:tcPr>
            <w:tcW w:w="7603" w:type="dxa"/>
          </w:tcPr>
          <w:p w:rsidR="009F20FA" w:rsidRDefault="00050934" w:rsidP="00195C9A">
            <w:pPr>
              <w:pStyle w:val="ListParagraph"/>
              <w:numPr>
                <w:ilvl w:val="0"/>
                <w:numId w:val="7"/>
              </w:numPr>
            </w:pPr>
            <w:r>
              <w:t>Read over the description of the bullying incident at the top of the handout with the class.</w:t>
            </w:r>
          </w:p>
          <w:p w:rsidR="00050934" w:rsidRDefault="00050934" w:rsidP="00050934">
            <w:pPr>
              <w:pStyle w:val="ListParagraph"/>
              <w:ind w:left="360"/>
            </w:pPr>
          </w:p>
          <w:p w:rsidR="00050934" w:rsidRDefault="00050934" w:rsidP="00195C9A">
            <w:pPr>
              <w:pStyle w:val="ListParagraph"/>
              <w:numPr>
                <w:ilvl w:val="0"/>
                <w:numId w:val="7"/>
              </w:numPr>
            </w:pPr>
            <w:r>
              <w:t>Pupils to work in their groups to draw three ways that they could help in this situation.</w:t>
            </w:r>
          </w:p>
          <w:p w:rsidR="00050934" w:rsidRPr="006D52F5" w:rsidRDefault="00050934" w:rsidP="00050934"/>
        </w:tc>
      </w:tr>
      <w:tr w:rsidR="00050934" w:rsidRPr="006D52F5" w:rsidTr="00662362">
        <w:tc>
          <w:tcPr>
            <w:tcW w:w="1413" w:type="dxa"/>
          </w:tcPr>
          <w:p w:rsidR="00050934" w:rsidRDefault="007E0F1F" w:rsidP="00662362">
            <w:r>
              <w:t>20-35</w:t>
            </w:r>
            <w:r w:rsidR="00050934">
              <w:t xml:space="preserve"> min</w:t>
            </w:r>
          </w:p>
        </w:tc>
        <w:tc>
          <w:tcPr>
            <w:tcW w:w="7603" w:type="dxa"/>
          </w:tcPr>
          <w:p w:rsidR="00050934" w:rsidRDefault="00050934" w:rsidP="00195C9A">
            <w:pPr>
              <w:pStyle w:val="ListParagraph"/>
              <w:numPr>
                <w:ilvl w:val="0"/>
                <w:numId w:val="7"/>
              </w:numPr>
            </w:pPr>
            <w:r>
              <w:t>Class discussion of ideas</w:t>
            </w:r>
          </w:p>
          <w:p w:rsidR="00050934" w:rsidRDefault="00877E37" w:rsidP="00050934">
            <w:pPr>
              <w:pStyle w:val="ListParagraph"/>
              <w:numPr>
                <w:ilvl w:val="1"/>
                <w:numId w:val="7"/>
              </w:numPr>
            </w:pPr>
            <w:r>
              <w:t>What can we do to help tackle bullying?</w:t>
            </w:r>
          </w:p>
          <w:p w:rsidR="00877E37" w:rsidRDefault="00877E37" w:rsidP="00877E37">
            <w:pPr>
              <w:pStyle w:val="ListParagraph"/>
              <w:ind w:left="1080"/>
            </w:pPr>
          </w:p>
          <w:p w:rsidR="00877E37" w:rsidRDefault="00877E37" w:rsidP="00877E37">
            <w:pPr>
              <w:pStyle w:val="ListParagraph"/>
              <w:numPr>
                <w:ilvl w:val="0"/>
                <w:numId w:val="7"/>
              </w:numPr>
            </w:pPr>
            <w:r>
              <w:t xml:space="preserve">Explain to pupils that people who have a visible difference (a mark, scar or condition that affects their appearance) aren’t always treated </w:t>
            </w:r>
            <w:r w:rsidR="007077F7">
              <w:t>well</w:t>
            </w:r>
            <w:r>
              <w:t xml:space="preserve"> by others.</w:t>
            </w:r>
          </w:p>
          <w:p w:rsidR="00877E37" w:rsidRDefault="00877E37" w:rsidP="00877E37">
            <w:pPr>
              <w:pStyle w:val="ListParagraph"/>
              <w:numPr>
                <w:ilvl w:val="1"/>
                <w:numId w:val="7"/>
              </w:numPr>
            </w:pPr>
            <w:r>
              <w:t>How can we make sure that everyone is welcome in our school and that everyone is treated fairly?</w:t>
            </w:r>
          </w:p>
          <w:p w:rsidR="00877E37" w:rsidRDefault="00877E37" w:rsidP="00877E37">
            <w:pPr>
              <w:pStyle w:val="ListParagraph"/>
              <w:ind w:left="1080"/>
            </w:pPr>
          </w:p>
        </w:tc>
      </w:tr>
    </w:tbl>
    <w:p w:rsidR="00785830" w:rsidRDefault="00785830" w:rsidP="00B26E95"/>
    <w:p w:rsidR="00790804" w:rsidRDefault="00790804" w:rsidP="00B26E95"/>
    <w:p w:rsidR="00790804" w:rsidRDefault="00790804" w:rsidP="00B26E95"/>
    <w:p w:rsidR="00790804" w:rsidRDefault="00790804">
      <w:r>
        <w:br w:type="page"/>
      </w:r>
    </w:p>
    <w:p w:rsidR="00790804" w:rsidRPr="00790804" w:rsidRDefault="00790804" w:rsidP="00790804">
      <w:pPr>
        <w:spacing w:after="120" w:line="240" w:lineRule="auto"/>
        <w:rPr>
          <w:rFonts w:cs="Arial"/>
          <w:sz w:val="26"/>
          <w:szCs w:val="26"/>
        </w:rPr>
      </w:pPr>
      <w:r w:rsidRPr="00790804">
        <w:rPr>
          <w:rFonts w:cs="Arial"/>
          <w:sz w:val="26"/>
          <w:szCs w:val="26"/>
        </w:rPr>
        <w:lastRenderedPageBreak/>
        <w:t>Imagine that a new girl has joined your class.  She has a large birthmark on her face.  You see her being pushed over by some other pupils in the playground who say that her face is “horrible”.</w:t>
      </w:r>
    </w:p>
    <w:p w:rsidR="00790804" w:rsidRPr="00790804" w:rsidRDefault="00790804" w:rsidP="00790804">
      <w:pPr>
        <w:spacing w:after="120" w:line="240" w:lineRule="auto"/>
        <w:rPr>
          <w:rFonts w:cs="Arial"/>
          <w:sz w:val="26"/>
          <w:szCs w:val="26"/>
        </w:rPr>
      </w:pPr>
      <w:r w:rsidRPr="00790804">
        <w:rPr>
          <w:rFonts w:cs="Arial"/>
          <w:sz w:val="26"/>
          <w:szCs w:val="26"/>
        </w:rPr>
        <w:t xml:space="preserve">How could </w:t>
      </w:r>
      <w:r w:rsidRPr="00790804">
        <w:rPr>
          <w:rFonts w:cs="Arial"/>
          <w:b/>
          <w:sz w:val="26"/>
          <w:szCs w:val="26"/>
        </w:rPr>
        <w:t>you</w:t>
      </w:r>
      <w:r w:rsidRPr="00790804">
        <w:rPr>
          <w:rFonts w:cs="Arial"/>
          <w:sz w:val="26"/>
          <w:szCs w:val="26"/>
        </w:rPr>
        <w:t xml:space="preserve"> help?  Draw 3 ideas in the boxes below</w:t>
      </w:r>
      <w:r w:rsidRPr="00790804">
        <w:rPr>
          <w:rFonts w:cs="Arial"/>
          <w:sz w:val="26"/>
          <w:szCs w:val="26"/>
        </w:rPr>
        <w:t>.</w:t>
      </w:r>
    </w:p>
    <w:p w:rsidR="00790804" w:rsidRDefault="00790804" w:rsidP="00790804">
      <w:pPr>
        <w:tabs>
          <w:tab w:val="left" w:pos="7500"/>
        </w:tabs>
        <w:rPr>
          <w:rFonts w:cs="Arial"/>
          <w:sz w:val="28"/>
        </w:rPr>
      </w:pPr>
      <w:r w:rsidRPr="00325B2A">
        <w:rPr>
          <w:rFonts w:cs="Arial"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9AAE2" wp14:editId="27AD7BF7">
                <wp:simplePos x="0" y="0"/>
                <wp:positionH relativeFrom="margin">
                  <wp:align>center</wp:align>
                </wp:positionH>
                <wp:positionV relativeFrom="paragraph">
                  <wp:posOffset>5605</wp:posOffset>
                </wp:positionV>
                <wp:extent cx="7200900" cy="2552065"/>
                <wp:effectExtent l="0" t="0" r="19050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25520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16121" id="Rectangle 8" o:spid="_x0000_s1026" style="position:absolute;margin-left:0;margin-top:.45pt;width:567pt;height:200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" filled="f" strokecolor="black [3213]" strokeweight="1.5pt">
                <w10:wrap anchorx="margin"/>
              </v:rect>
            </w:pict>
          </mc:Fallback>
        </mc:AlternateContent>
      </w:r>
      <w:r w:rsidRPr="00325B2A">
        <w:rPr>
          <w:rFonts w:cs="Arial"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980BB" wp14:editId="614C6325">
                <wp:simplePos x="0" y="0"/>
                <wp:positionH relativeFrom="column">
                  <wp:posOffset>-736600</wp:posOffset>
                </wp:positionH>
                <wp:positionV relativeFrom="paragraph">
                  <wp:posOffset>73605</wp:posOffset>
                </wp:positionV>
                <wp:extent cx="1692910" cy="400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91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804" w:rsidRPr="0095165C" w:rsidRDefault="00790804" w:rsidP="00790804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95165C">
                              <w:rPr>
                                <w:rFonts w:cs="Arial"/>
                                <w:b/>
                              </w:rPr>
                              <w:t>Idea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980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pt;margin-top:5.8pt;width:133.3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" filled="f" stroked="f">
                <v:textbox>
                  <w:txbxContent>
                    <w:p w:rsidR="00790804" w:rsidRPr="0095165C" w:rsidRDefault="00790804" w:rsidP="00790804">
                      <w:pPr>
                        <w:rPr>
                          <w:rFonts w:cs="Arial"/>
                          <w:b/>
                        </w:rPr>
                      </w:pPr>
                      <w:r w:rsidRPr="0095165C">
                        <w:rPr>
                          <w:rFonts w:cs="Arial"/>
                          <w:b/>
                        </w:rPr>
                        <w:t>Idea 1</w:t>
                      </w:r>
                    </w:p>
                  </w:txbxContent>
                </v:textbox>
              </v:shape>
            </w:pict>
          </mc:Fallback>
        </mc:AlternateContent>
      </w:r>
    </w:p>
    <w:p w:rsidR="00790804" w:rsidRPr="00325B2A" w:rsidRDefault="00790804" w:rsidP="00790804">
      <w:pPr>
        <w:rPr>
          <w:rFonts w:cs="Arial"/>
          <w:sz w:val="28"/>
        </w:rPr>
      </w:pPr>
    </w:p>
    <w:p w:rsidR="00790804" w:rsidRPr="00BB7750" w:rsidRDefault="00790804" w:rsidP="00B26E95">
      <w:r w:rsidRPr="00325B2A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38830" wp14:editId="1E0C74DA">
                <wp:simplePos x="0" y="0"/>
                <wp:positionH relativeFrom="column">
                  <wp:posOffset>-750681</wp:posOffset>
                </wp:positionH>
                <wp:positionV relativeFrom="paragraph">
                  <wp:posOffset>2046716</wp:posOffset>
                </wp:positionV>
                <wp:extent cx="1692910" cy="4000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91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804" w:rsidRPr="0095165C" w:rsidRDefault="00790804" w:rsidP="00790804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95165C">
                              <w:rPr>
                                <w:rFonts w:cs="Arial"/>
                                <w:b/>
                              </w:rPr>
                              <w:t xml:space="preserve">Idea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38830" id="_x0000_s1027" type="#_x0000_t202" style="position:absolute;margin-left:-59.1pt;margin-top:161.15pt;width:133.3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" filled="f" stroked="f">
                <v:textbox>
                  <w:txbxContent>
                    <w:p w:rsidR="00790804" w:rsidRPr="0095165C" w:rsidRDefault="00790804" w:rsidP="00790804">
                      <w:pPr>
                        <w:rPr>
                          <w:rFonts w:cs="Arial"/>
                          <w:b/>
                        </w:rPr>
                      </w:pPr>
                      <w:r w:rsidRPr="0095165C">
                        <w:rPr>
                          <w:rFonts w:cs="Arial"/>
                          <w:b/>
                        </w:rPr>
                        <w:t xml:space="preserve">Idea </w:t>
                      </w:r>
                      <w:r>
                        <w:rPr>
                          <w:rFonts w:cs="Arial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25B2A">
        <w:rPr>
          <w:rFonts w:cs="Arial"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45AC8" wp14:editId="529B8A6A">
                <wp:simplePos x="0" y="0"/>
                <wp:positionH relativeFrom="column">
                  <wp:posOffset>-743917</wp:posOffset>
                </wp:positionH>
                <wp:positionV relativeFrom="paragraph">
                  <wp:posOffset>4713633</wp:posOffset>
                </wp:positionV>
                <wp:extent cx="1692910" cy="4000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91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804" w:rsidRPr="0095165C" w:rsidRDefault="00790804" w:rsidP="00790804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Idea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45AC8" id="_x0000_s1028" type="#_x0000_t202" style="position:absolute;margin-left:-58.6pt;margin-top:371.15pt;width:133.3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" filled="f" stroked="f">
                <v:textbox>
                  <w:txbxContent>
                    <w:p w:rsidR="00790804" w:rsidRPr="0095165C" w:rsidRDefault="00790804" w:rsidP="00790804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Idea 3</w:t>
                      </w:r>
                    </w:p>
                  </w:txbxContent>
                </v:textbox>
              </v:shape>
            </w:pict>
          </mc:Fallback>
        </mc:AlternateContent>
      </w:r>
      <w:r w:rsidRPr="00325B2A">
        <w:rPr>
          <w:rFonts w:cs="Arial"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19E398" wp14:editId="603D04F3">
                <wp:simplePos x="0" y="0"/>
                <wp:positionH relativeFrom="margin">
                  <wp:align>center</wp:align>
                </wp:positionH>
                <wp:positionV relativeFrom="paragraph">
                  <wp:posOffset>4695521</wp:posOffset>
                </wp:positionV>
                <wp:extent cx="7200900" cy="2552368"/>
                <wp:effectExtent l="0" t="0" r="19050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255236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2A136" id="Rectangle 5" o:spid="_x0000_s1026" style="position:absolute;margin-left:0;margin-top:369.75pt;width:567pt;height:200.9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  <w:r w:rsidRPr="00325B2A">
        <w:rPr>
          <w:rFonts w:cs="Arial"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F3CA1A" wp14:editId="669D0988">
                <wp:simplePos x="0" y="0"/>
                <wp:positionH relativeFrom="margin">
                  <wp:align>center</wp:align>
                </wp:positionH>
                <wp:positionV relativeFrom="paragraph">
                  <wp:posOffset>2033381</wp:posOffset>
                </wp:positionV>
                <wp:extent cx="7200900" cy="2552368"/>
                <wp:effectExtent l="0" t="0" r="19050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255236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B4F8A" id="Rectangle 4" o:spid="_x0000_s1026" style="position:absolute;margin-left:0;margin-top:160.1pt;width:567pt;height:200.9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" filled="f" strokecolor="black [3213]" strokeweight="1.5pt">
                <w10:wrap anchorx="margin"/>
              </v:rect>
            </w:pict>
          </mc:Fallback>
        </mc:AlternateContent>
      </w:r>
    </w:p>
    <w:sectPr w:rsidR="00790804" w:rsidRPr="00BB775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E00" w:rsidRDefault="00295E00" w:rsidP="00295E00">
      <w:pPr>
        <w:spacing w:after="0" w:line="240" w:lineRule="auto"/>
      </w:pPr>
      <w:r>
        <w:separator/>
      </w:r>
    </w:p>
  </w:endnote>
  <w:endnote w:type="continuationSeparator" w:id="0">
    <w:p w:rsidR="00295E00" w:rsidRDefault="00295E00" w:rsidP="0029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ntonSa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00" w:rsidRPr="005532D3" w:rsidRDefault="00295E00" w:rsidP="00295E00">
    <w:pPr>
      <w:pStyle w:val="Footer"/>
      <w:rPr>
        <w:sz w:val="18"/>
        <w:szCs w:val="18"/>
      </w:rPr>
    </w:pPr>
    <w:r w:rsidRPr="005532D3">
      <w:rPr>
        <w:rFonts w:ascii="BentonSans-Regular" w:hAnsi="BentonSans-Regular" w:cs="BentonSans-Regular"/>
        <w:color w:val="0079AF"/>
        <w:sz w:val="18"/>
        <w:szCs w:val="18"/>
      </w:rPr>
      <w:t>© Changing Faces 2019</w:t>
    </w:r>
    <w:r w:rsidR="005E3DA7">
      <w:rPr>
        <w:rFonts w:ascii="BentonSans-Regular" w:hAnsi="BentonSans-Regular" w:cs="BentonSans-Regular"/>
        <w:color w:val="0079AF"/>
        <w:sz w:val="18"/>
        <w:szCs w:val="18"/>
      </w:rPr>
      <w:tab/>
    </w:r>
    <w:r w:rsidR="005E3DA7">
      <w:rPr>
        <w:rFonts w:ascii="BentonSans-Regular" w:hAnsi="BentonSans-Regular" w:cs="BentonSans-Regular"/>
        <w:color w:val="0079AF"/>
        <w:sz w:val="18"/>
        <w:szCs w:val="18"/>
      </w:rPr>
      <w:tab/>
    </w:r>
  </w:p>
  <w:p w:rsidR="00295E00" w:rsidRDefault="00295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E00" w:rsidRDefault="00295E00" w:rsidP="00295E00">
      <w:pPr>
        <w:spacing w:after="0" w:line="240" w:lineRule="auto"/>
      </w:pPr>
      <w:r>
        <w:separator/>
      </w:r>
    </w:p>
  </w:footnote>
  <w:footnote w:type="continuationSeparator" w:id="0">
    <w:p w:rsidR="00295E00" w:rsidRDefault="00295E00" w:rsidP="00295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00" w:rsidRDefault="00295E00">
    <w:pPr>
      <w:pStyle w:val="Header"/>
    </w:pPr>
    <w:r>
      <w:rPr>
        <w:noProof/>
        <w:lang w:eastAsia="en-GB"/>
      </w:rPr>
      <w:drawing>
        <wp:inline distT="0" distB="0" distL="0" distR="0" wp14:anchorId="7C753471" wp14:editId="3769D461">
          <wp:extent cx="612251" cy="612251"/>
          <wp:effectExtent l="0" t="0" r="0" b="0"/>
          <wp:docPr id="6" name="Picture 6" descr="Z:\Shared\Ref - Comms items\Logo\Logo 2016\Master Logos\JPG\CF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hared\Ref - Comms items\Logo\Logo 2016\Master Logos\JPG\CF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83" cy="62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0941"/>
    <w:multiLevelType w:val="hybridMultilevel"/>
    <w:tmpl w:val="5E986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321AE"/>
    <w:multiLevelType w:val="hybridMultilevel"/>
    <w:tmpl w:val="7C880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0502DB"/>
    <w:multiLevelType w:val="hybridMultilevel"/>
    <w:tmpl w:val="8F9CD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78741A"/>
    <w:multiLevelType w:val="hybridMultilevel"/>
    <w:tmpl w:val="211A3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EE7E60"/>
    <w:multiLevelType w:val="hybridMultilevel"/>
    <w:tmpl w:val="DC089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851849"/>
    <w:multiLevelType w:val="hybridMultilevel"/>
    <w:tmpl w:val="B9AEC3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2445B7"/>
    <w:multiLevelType w:val="hybridMultilevel"/>
    <w:tmpl w:val="845C5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BF174F"/>
    <w:multiLevelType w:val="hybridMultilevel"/>
    <w:tmpl w:val="C4E04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616F41"/>
    <w:multiLevelType w:val="hybridMultilevel"/>
    <w:tmpl w:val="8D84A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24"/>
    <w:rsid w:val="00047816"/>
    <w:rsid w:val="00050934"/>
    <w:rsid w:val="00087CCE"/>
    <w:rsid w:val="001568E4"/>
    <w:rsid w:val="00195C9A"/>
    <w:rsid w:val="001A0E9D"/>
    <w:rsid w:val="001C275F"/>
    <w:rsid w:val="001E190D"/>
    <w:rsid w:val="00202333"/>
    <w:rsid w:val="002341CE"/>
    <w:rsid w:val="00260F3E"/>
    <w:rsid w:val="002943C3"/>
    <w:rsid w:val="00295E00"/>
    <w:rsid w:val="003C2824"/>
    <w:rsid w:val="003E02B2"/>
    <w:rsid w:val="00444F88"/>
    <w:rsid w:val="00455EF7"/>
    <w:rsid w:val="00462027"/>
    <w:rsid w:val="004C76BA"/>
    <w:rsid w:val="00564EFF"/>
    <w:rsid w:val="005B013B"/>
    <w:rsid w:val="005E3DA7"/>
    <w:rsid w:val="00615C1B"/>
    <w:rsid w:val="006824FE"/>
    <w:rsid w:val="006D277B"/>
    <w:rsid w:val="007077F7"/>
    <w:rsid w:val="00785830"/>
    <w:rsid w:val="00790804"/>
    <w:rsid w:val="007E0F1F"/>
    <w:rsid w:val="00877623"/>
    <w:rsid w:val="00877E37"/>
    <w:rsid w:val="008F1026"/>
    <w:rsid w:val="00921A05"/>
    <w:rsid w:val="009A1960"/>
    <w:rsid w:val="009F20FA"/>
    <w:rsid w:val="00A5508C"/>
    <w:rsid w:val="00A615F3"/>
    <w:rsid w:val="00A859EB"/>
    <w:rsid w:val="00AE3B08"/>
    <w:rsid w:val="00B26E95"/>
    <w:rsid w:val="00B27EB9"/>
    <w:rsid w:val="00BB7750"/>
    <w:rsid w:val="00BE5349"/>
    <w:rsid w:val="00C41C55"/>
    <w:rsid w:val="00D93743"/>
    <w:rsid w:val="00DB6D67"/>
    <w:rsid w:val="00EC21F4"/>
    <w:rsid w:val="00F10C94"/>
    <w:rsid w:val="00F27E46"/>
    <w:rsid w:val="00FD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C226D5C8-4633-455E-9A34-C56ECE8B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750"/>
    <w:pPr>
      <w:ind w:left="720"/>
      <w:contextualSpacing/>
    </w:pPr>
  </w:style>
  <w:style w:type="table" w:styleId="TableGrid">
    <w:name w:val="Table Grid"/>
    <w:basedOn w:val="TableNormal"/>
    <w:uiPriority w:val="39"/>
    <w:rsid w:val="00B26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E00"/>
  </w:style>
  <w:style w:type="paragraph" w:styleId="Footer">
    <w:name w:val="footer"/>
    <w:basedOn w:val="Normal"/>
    <w:link w:val="FooterChar"/>
    <w:uiPriority w:val="99"/>
    <w:unhideWhenUsed/>
    <w:rsid w:val="00295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3EB55D44A004883305724D6078FBC" ma:contentTypeVersion="0" ma:contentTypeDescription="Create a new document." ma:contentTypeScope="" ma:versionID="7e788d58d17f4ae58f77738e2582c8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639383-235F-475C-BA39-FB5055E282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34E460-0385-47BE-990E-586F4861DF82}"/>
</file>

<file path=customXml/itemProps3.xml><?xml version="1.0" encoding="utf-8"?>
<ds:datastoreItem xmlns:ds="http://schemas.openxmlformats.org/officeDocument/2006/customXml" ds:itemID="{FC439C1B-EF75-47EB-A7FA-1863AF5BC926}"/>
</file>

<file path=customXml/itemProps4.xml><?xml version="1.0" encoding="utf-8"?>
<ds:datastoreItem xmlns:ds="http://schemas.openxmlformats.org/officeDocument/2006/customXml" ds:itemID="{DD081036-7410-4A9A-A381-5AB0ABB620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Camble</dc:creator>
  <cp:keywords/>
  <dc:description/>
  <cp:lastModifiedBy>Alexis Camble</cp:lastModifiedBy>
  <cp:revision>24</cp:revision>
  <cp:lastPrinted>2019-05-08T09:49:00Z</cp:lastPrinted>
  <dcterms:created xsi:type="dcterms:W3CDTF">2019-04-16T07:59:00Z</dcterms:created>
  <dcterms:modified xsi:type="dcterms:W3CDTF">2019-05-08T10:11:00Z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0x0101004C13EB55D44A004883305724D6078FBC</vt:lpwstr>
  </property>
  <property fmtid="{D5CDD505-2E9C-101B-9397-08002B2CF9AE}" pid="3" name="Order">
    <vt:r8>719400</vt:r8>
  </property>
</Properties>
</file>